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D9" w:rsidRDefault="00D71765" w:rsidP="00D71765">
      <w:pPr>
        <w:framePr w:h="15567" w:hSpace="10080" w:vSpace="58" w:wrap="notBeside" w:vAnchor="text" w:hAnchor="margin" w:x="1" w:y="1"/>
      </w:pPr>
      <w:r>
        <w:t xml:space="preserve">                                                                                                         </w:t>
      </w:r>
    </w:p>
    <w:p w:rsidR="00590ED9" w:rsidRDefault="00590ED9" w:rsidP="00D71765">
      <w:pPr>
        <w:framePr w:h="15567" w:hSpace="10080" w:vSpace="58" w:wrap="notBeside" w:vAnchor="text" w:hAnchor="margin" w:x="1" w:y="1"/>
      </w:pPr>
    </w:p>
    <w:p w:rsidR="00D71765" w:rsidRDefault="00647677" w:rsidP="00D71765">
      <w:pPr>
        <w:framePr w:h="15567" w:hSpace="10080" w:vSpace="58" w:wrap="notBeside" w:vAnchor="text" w:hAnchor="margin" w:x="1" w:y="1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2638D61B" wp14:editId="6D7A945C">
            <wp:extent cx="6115050" cy="8393206"/>
            <wp:effectExtent l="0" t="0" r="0" b="0"/>
            <wp:docPr id="1" name="Рисунок 1" descr="C:\Users\Зарема\Pictures\2020-08-25 авыапквн\авыапкв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Pictures\2020-08-25 авыапквн\авыапквн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39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</w:pPr>
    </w:p>
    <w:p w:rsidR="00D71765" w:rsidRDefault="00D71765" w:rsidP="00D71765">
      <w:pPr>
        <w:framePr w:h="15567" w:hSpace="10080" w:vSpace="58" w:wrap="notBeside" w:vAnchor="text" w:hAnchor="margin" w:x="1" w:y="1"/>
        <w:widowControl w:val="0"/>
        <w:autoSpaceDE w:val="0"/>
        <w:autoSpaceDN w:val="0"/>
        <w:adjustRightInd w:val="0"/>
      </w:pPr>
    </w:p>
    <w:p w:rsidR="00D71765" w:rsidRPr="001E749A" w:rsidRDefault="00D71765" w:rsidP="00D71765"/>
    <w:p w:rsidR="00D71765" w:rsidRPr="001E749A" w:rsidRDefault="00D71765" w:rsidP="00D71765">
      <w:pPr>
        <w:ind w:firstLine="709"/>
        <w:jc w:val="center"/>
      </w:pPr>
    </w:p>
    <w:p w:rsidR="00D71765" w:rsidRPr="001E749A" w:rsidRDefault="00D71765" w:rsidP="00D71765">
      <w:pPr>
        <w:rPr>
          <w:b/>
        </w:rPr>
      </w:pPr>
      <w:r w:rsidRPr="001E749A">
        <w:rPr>
          <w:b/>
        </w:rPr>
        <w:t>Содержание</w:t>
      </w:r>
    </w:p>
    <w:p w:rsidR="00D71765" w:rsidRPr="001E749A" w:rsidRDefault="00D71765" w:rsidP="00D71765">
      <w:pPr>
        <w:jc w:val="center"/>
        <w:rPr>
          <w:b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648"/>
        <w:gridCol w:w="7740"/>
        <w:gridCol w:w="720"/>
      </w:tblGrid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Целевой раздел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3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1.1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Пояснительная записка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3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1.2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Характеристика  образовательного учреждения и принципов  его образовательной политики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4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1.3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Требования к уровню подготовки выпускников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7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1.4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Система оценки, контроля и учёта результатов освоения образовательных программ учащихся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7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2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 xml:space="preserve">Содержательный раздел 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9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2.1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 xml:space="preserve">Обязательный минимум содержания </w:t>
            </w:r>
            <w:r>
              <w:t xml:space="preserve">образования </w:t>
            </w:r>
            <w:r w:rsidRPr="001E749A">
              <w:t>(ФК)</w:t>
            </w:r>
            <w: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9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2.2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Содержание воспитания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53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3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Организационный раздел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54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3.1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>
              <w:t>Учебный план »</w:t>
            </w:r>
            <w:r w:rsidRPr="001E749A">
              <w:t xml:space="preserve"> на 201</w:t>
            </w:r>
            <w:r w:rsidR="00590ED9">
              <w:t>9-2020</w:t>
            </w:r>
            <w:r w:rsidRPr="001E749A">
              <w:t xml:space="preserve"> учебный год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56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3.2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Учебный план дополнительного образования</w:t>
            </w:r>
            <w:r w:rsidR="00590ED9">
              <w:t xml:space="preserve">  на 2019-2020</w:t>
            </w:r>
            <w:r>
              <w:t xml:space="preserve"> учебный год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57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4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Календарный</w:t>
            </w:r>
            <w:r>
              <w:rPr>
                <w:b/>
              </w:rPr>
              <w:t xml:space="preserve"> учебный график МКОУ «</w:t>
            </w:r>
            <w:proofErr w:type="spellStart"/>
            <w:r>
              <w:rPr>
                <w:b/>
              </w:rPr>
              <w:t>Каякентская</w:t>
            </w:r>
            <w:proofErr w:type="spellEnd"/>
            <w:r>
              <w:rPr>
                <w:b/>
              </w:rPr>
              <w:t xml:space="preserve"> СОШ №3»</w:t>
            </w:r>
            <w:r w:rsidR="00590ED9">
              <w:rPr>
                <w:b/>
              </w:rPr>
              <w:t xml:space="preserve"> на 2019-2020</w:t>
            </w:r>
            <w:r w:rsidRPr="0073581B">
              <w:rPr>
                <w:b/>
              </w:rPr>
              <w:t xml:space="preserve"> учебный год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58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5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Условия реализации ООП</w:t>
            </w:r>
          </w:p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60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D71765" w:rsidRPr="00297C59" w:rsidRDefault="00D71765" w:rsidP="006705EB"/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D71765" w:rsidRDefault="00D71765" w:rsidP="006705EB"/>
        </w:tc>
      </w:tr>
    </w:tbl>
    <w:p w:rsidR="00D71765" w:rsidRPr="001E749A" w:rsidRDefault="00D71765" w:rsidP="00D71765"/>
    <w:p w:rsidR="00D71765" w:rsidRPr="001E749A" w:rsidRDefault="00D71765" w:rsidP="00D71765"/>
    <w:p w:rsidR="00D71765" w:rsidRPr="001E749A" w:rsidRDefault="00D71765" w:rsidP="00D71765"/>
    <w:p w:rsidR="00D71765" w:rsidRPr="001E749A" w:rsidRDefault="00D71765" w:rsidP="00D71765"/>
    <w:p w:rsidR="00D71765" w:rsidRDefault="00D71765" w:rsidP="00D71765"/>
    <w:p w:rsidR="00D71765" w:rsidRPr="001E749A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Pr="00C209A6" w:rsidRDefault="00D71765" w:rsidP="00D71765">
      <w:pPr>
        <w:numPr>
          <w:ilvl w:val="0"/>
          <w:numId w:val="1"/>
        </w:numPr>
        <w:rPr>
          <w:b/>
          <w:u w:val="single"/>
        </w:rPr>
      </w:pPr>
      <w:r w:rsidRPr="00C209A6">
        <w:rPr>
          <w:b/>
          <w:u w:val="single"/>
        </w:rPr>
        <w:t>Целевой раздел</w:t>
      </w:r>
    </w:p>
    <w:p w:rsidR="00D71765" w:rsidRPr="00C209A6" w:rsidRDefault="00D71765" w:rsidP="00D71765">
      <w:pPr>
        <w:ind w:left="360"/>
        <w:rPr>
          <w:b/>
          <w:u w:val="single"/>
        </w:rPr>
      </w:pPr>
    </w:p>
    <w:p w:rsidR="00D71765" w:rsidRPr="00C209A6" w:rsidRDefault="00D71765" w:rsidP="00D71765">
      <w:pPr>
        <w:ind w:left="360"/>
        <w:rPr>
          <w:b/>
          <w:u w:val="single"/>
        </w:rPr>
      </w:pPr>
      <w:r w:rsidRPr="00C209A6">
        <w:rPr>
          <w:b/>
          <w:u w:val="single"/>
        </w:rPr>
        <w:t>1.1.Пояснительная записка</w:t>
      </w:r>
    </w:p>
    <w:p w:rsidR="00D71765" w:rsidRPr="00C209A6" w:rsidRDefault="00D71765" w:rsidP="00D71765">
      <w:pPr>
        <w:ind w:left="360"/>
        <w:rPr>
          <w:b/>
          <w:u w:val="single"/>
        </w:rPr>
      </w:pPr>
    </w:p>
    <w:p w:rsidR="00D71765" w:rsidRPr="00C209A6" w:rsidRDefault="00D71765" w:rsidP="00D71765">
      <w:pPr>
        <w:ind w:firstLine="709"/>
        <w:jc w:val="both"/>
        <w:rPr>
          <w:rStyle w:val="a4"/>
          <w:b w:val="0"/>
        </w:rPr>
      </w:pPr>
      <w:r w:rsidRPr="00C209A6">
        <w:rPr>
          <w:rStyle w:val="a4"/>
          <w:b w:val="0"/>
        </w:rPr>
        <w:t xml:space="preserve">     Образовательная программа  - это нормативный документ, разрабатываемый и утверждаемый  в установленном им порядке, определяющий содержание образования и порядок  действий участников образовательного процесса, которые необходимо выполнить для получения образования определенного уровня. </w:t>
      </w:r>
    </w:p>
    <w:p w:rsidR="00D71765" w:rsidRPr="00C209A6" w:rsidRDefault="00D71765" w:rsidP="00D71765">
      <w:pPr>
        <w:ind w:firstLine="709"/>
        <w:jc w:val="both"/>
      </w:pPr>
      <w:r w:rsidRPr="00C209A6">
        <w:rPr>
          <w:rStyle w:val="a4"/>
          <w:b w:val="0"/>
        </w:rPr>
        <w:t xml:space="preserve">     Образовательная </w:t>
      </w:r>
      <w:r w:rsidR="00590ED9">
        <w:t>программа МК</w:t>
      </w:r>
      <w:r>
        <w:t>ОУ «</w:t>
      </w:r>
      <w:proofErr w:type="spellStart"/>
      <w:r>
        <w:t>Каякентская</w:t>
      </w:r>
      <w:proofErr w:type="spellEnd"/>
      <w:r>
        <w:t xml:space="preserve"> СОШ№3»</w:t>
      </w:r>
      <w:r w:rsidRPr="00C209A6">
        <w:t xml:space="preserve"> разработана коллективом педагогов  на основе следующих правовых актов: Федеральный Закон РФ от 29.12.2012</w:t>
      </w:r>
    </w:p>
    <w:p w:rsidR="00D71765" w:rsidRPr="00C209A6" w:rsidRDefault="00D71765" w:rsidP="00D71765">
      <w:pPr>
        <w:ind w:firstLine="709"/>
        <w:jc w:val="both"/>
      </w:pPr>
      <w:r w:rsidRPr="00C209A6">
        <w:t xml:space="preserve"> №273-ФЗ «Об образовании в Российской Федерации»</w:t>
      </w:r>
      <w:r>
        <w:t xml:space="preserve"> </w:t>
      </w:r>
      <w:proofErr w:type="gramStart"/>
      <w:r>
        <w:t xml:space="preserve">( </w:t>
      </w:r>
      <w:proofErr w:type="gramEnd"/>
      <w:r>
        <w:t>последующими изменениями)</w:t>
      </w:r>
      <w:r w:rsidRPr="00C209A6">
        <w:t>.</w:t>
      </w:r>
    </w:p>
    <w:p w:rsidR="00D71765" w:rsidRPr="00C209A6" w:rsidRDefault="00D71765" w:rsidP="00D71765">
      <w:pPr>
        <w:ind w:firstLine="709"/>
        <w:jc w:val="both"/>
      </w:pPr>
      <w:r w:rsidRPr="00C209A6">
        <w:t xml:space="preserve">Данная  образовательная программа  определяет содержание и организацию </w:t>
      </w:r>
      <w:r w:rsidR="00590ED9">
        <w:t>образовательного процесса в 2019-2020</w:t>
      </w:r>
      <w:r w:rsidRPr="00C209A6">
        <w:t xml:space="preserve"> учебном году, а также образовательных потребностей и запросов участников образовательного процесса.  </w:t>
      </w:r>
    </w:p>
    <w:p w:rsidR="00D71765" w:rsidRPr="00C209A6" w:rsidRDefault="00D71765" w:rsidP="00D71765">
      <w:pPr>
        <w:ind w:firstLine="709"/>
        <w:jc w:val="both"/>
      </w:pPr>
      <w:proofErr w:type="gramStart"/>
      <w:r w:rsidRPr="00C209A6">
        <w:t>Образовательная программа направлена на формирование общей культуры, духовно-нравственное, социальное, личностно</w:t>
      </w:r>
      <w:r>
        <w:t>е и интеллектуальное развитие уча</w:t>
      </w:r>
      <w:r w:rsidRPr="00C209A6">
        <w:t>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</w:t>
      </w:r>
      <w:r>
        <w:t>ранение и укрепление здоровья уча</w:t>
      </w:r>
      <w:r w:rsidRPr="00C209A6">
        <w:t>щихся.</w:t>
      </w:r>
      <w:proofErr w:type="gramEnd"/>
    </w:p>
    <w:p w:rsidR="00D71765" w:rsidRPr="00C209A6" w:rsidRDefault="00D71765" w:rsidP="00D71765">
      <w:pPr>
        <w:jc w:val="center"/>
        <w:rPr>
          <w:b/>
          <w:i/>
        </w:rPr>
      </w:pPr>
      <w:r w:rsidRPr="00C209A6">
        <w:rPr>
          <w:b/>
          <w:i/>
        </w:rPr>
        <w:t>Цели и задачи образования:</w:t>
      </w:r>
    </w:p>
    <w:p w:rsidR="00D71765" w:rsidRPr="00C209A6" w:rsidRDefault="00D71765" w:rsidP="00D71765">
      <w:r w:rsidRPr="00C209A6">
        <w:rPr>
          <w:i/>
        </w:rPr>
        <w:t xml:space="preserve">   Основная цель   среднего</w:t>
      </w:r>
      <w:r>
        <w:rPr>
          <w:i/>
        </w:rPr>
        <w:t xml:space="preserve"> общего </w:t>
      </w:r>
      <w:r w:rsidRPr="00C209A6">
        <w:rPr>
          <w:i/>
        </w:rPr>
        <w:t xml:space="preserve"> образования</w:t>
      </w:r>
      <w:r w:rsidRPr="00C209A6">
        <w:t xml:space="preserve"> –</w:t>
      </w:r>
      <w:r>
        <w:t xml:space="preserve"> </w:t>
      </w:r>
      <w:r w:rsidRPr="00C209A6">
        <w:t>создание условий для становления социальн</w:t>
      </w:r>
      <w:proofErr w:type="gramStart"/>
      <w:r w:rsidRPr="00C209A6">
        <w:t>о-</w:t>
      </w:r>
      <w:proofErr w:type="gramEnd"/>
      <w:r w:rsidRPr="00C209A6">
        <w:t xml:space="preserve"> ответственной личности, способной к адекватному выбору цели и действию в условиях изменяющегося мира; человека. </w:t>
      </w:r>
    </w:p>
    <w:p w:rsidR="00D71765" w:rsidRPr="00C209A6" w:rsidRDefault="00D71765" w:rsidP="00D71765">
      <w:pPr>
        <w:rPr>
          <w:color w:val="333333"/>
        </w:rPr>
      </w:pPr>
      <w:r w:rsidRPr="00C209A6">
        <w:rPr>
          <w:i/>
        </w:rPr>
        <w:t xml:space="preserve">   Главная идея, положенная в основу педагогического процесса</w:t>
      </w:r>
      <w:r w:rsidRPr="00C209A6">
        <w:t>: формирование ключевых компетенций  школьника, соответствующих требованиям времени,  через приемы, методы, формы, технологии деятельности, адекватные личностным особенностям ребенка. Для достижения оптимальных образовательных результатов каждым учеником необходимо выстроить систему работы, в которой удачно сочетаются основное и дополнительное образование, разнообразные формы учебной деятельности, коллективное и  индивидуальное обучение, интенсивность образовательного процесса и эмоционально-психологический комфорт,</w:t>
      </w:r>
      <w:r w:rsidRPr="00C209A6">
        <w:rPr>
          <w:rStyle w:val="a4"/>
          <w:b w:val="0"/>
          <w:color w:val="000000"/>
        </w:rPr>
        <w:t xml:space="preserve"> современные педагогические технологии, традиции и инновации.</w:t>
      </w:r>
    </w:p>
    <w:p w:rsidR="00D71765" w:rsidRPr="00C209A6" w:rsidRDefault="00D71765" w:rsidP="00D71765">
      <w:pPr>
        <w:rPr>
          <w:color w:val="333333"/>
        </w:rPr>
      </w:pPr>
    </w:p>
    <w:p w:rsidR="00D71765" w:rsidRPr="00C209A6" w:rsidRDefault="00D71765" w:rsidP="00D71765">
      <w:pPr>
        <w:pStyle w:val="11"/>
        <w:outlineLvl w:val="0"/>
        <w:rPr>
          <w:rFonts w:ascii="Times New Roman" w:hAnsi="Times New Roman"/>
          <w:i/>
          <w:sz w:val="24"/>
          <w:szCs w:val="24"/>
        </w:rPr>
      </w:pPr>
      <w:r w:rsidRPr="00C209A6">
        <w:rPr>
          <w:rFonts w:ascii="Times New Roman" w:hAnsi="Times New Roman"/>
          <w:i/>
          <w:sz w:val="24"/>
          <w:szCs w:val="24"/>
        </w:rPr>
        <w:t>Задачи:</w:t>
      </w:r>
    </w:p>
    <w:p w:rsidR="00D71765" w:rsidRPr="00C209A6" w:rsidRDefault="00D71765" w:rsidP="00D71765">
      <w:pPr>
        <w:numPr>
          <w:ilvl w:val="0"/>
          <w:numId w:val="2"/>
        </w:numPr>
        <w:jc w:val="both"/>
      </w:pPr>
      <w:r>
        <w:t xml:space="preserve">Формировать чувство </w:t>
      </w:r>
      <w:r w:rsidRPr="00C209A6">
        <w:t>гражданственности, межличностных отношений на основе повышения эффективности системы ученического самоуправления в школе.</w:t>
      </w:r>
    </w:p>
    <w:p w:rsidR="00D71765" w:rsidRPr="00C209A6" w:rsidRDefault="00D71765" w:rsidP="00D71765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t>Ф</w:t>
      </w:r>
      <w:r w:rsidRPr="00C209A6">
        <w:t>ормирова</w:t>
      </w:r>
      <w:r>
        <w:t>ть</w:t>
      </w:r>
      <w:r w:rsidRPr="00C209A6">
        <w:t xml:space="preserve"> физически здоров</w:t>
      </w:r>
      <w:r>
        <w:t>ую</w:t>
      </w:r>
      <w:r w:rsidRPr="00C209A6">
        <w:t xml:space="preserve"> личност</w:t>
      </w:r>
      <w:r>
        <w:t>ь</w:t>
      </w:r>
      <w:r w:rsidRPr="00C209A6">
        <w:t>;</w:t>
      </w:r>
    </w:p>
    <w:p w:rsidR="00D71765" w:rsidRPr="00C209A6" w:rsidRDefault="00D71765" w:rsidP="00D71765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t>Ф</w:t>
      </w:r>
      <w:r w:rsidRPr="00C209A6">
        <w:t xml:space="preserve">ормировать творчески работающий коллектив учителей, повышение компетентности педагогов; </w:t>
      </w:r>
    </w:p>
    <w:p w:rsidR="00D71765" w:rsidRPr="00C209A6" w:rsidRDefault="00D71765" w:rsidP="00D7176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>Р</w:t>
      </w:r>
      <w:r w:rsidRPr="00C209A6">
        <w:rPr>
          <w:bCs/>
          <w:iCs/>
        </w:rPr>
        <w:t xml:space="preserve">азвивать </w:t>
      </w:r>
      <w:r>
        <w:rPr>
          <w:bCs/>
          <w:iCs/>
        </w:rPr>
        <w:t>материальную</w:t>
      </w:r>
      <w:r w:rsidRPr="00C209A6">
        <w:rPr>
          <w:bCs/>
          <w:iCs/>
        </w:rPr>
        <w:t xml:space="preserve"> базу школы</w:t>
      </w:r>
      <w:r>
        <w:rPr>
          <w:bCs/>
          <w:iCs/>
        </w:rPr>
        <w:t>.</w:t>
      </w:r>
      <w:r w:rsidRPr="00C209A6">
        <w:rPr>
          <w:bCs/>
          <w:iCs/>
        </w:rPr>
        <w:t xml:space="preserve"> </w:t>
      </w:r>
    </w:p>
    <w:p w:rsidR="00D71765" w:rsidRPr="00C209A6" w:rsidRDefault="00D71765" w:rsidP="00D71765">
      <w:pPr>
        <w:ind w:left="360"/>
        <w:rPr>
          <w:b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Pr="00C209A6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  <w:r w:rsidRPr="00C209A6">
        <w:rPr>
          <w:b/>
          <w:u w:val="single"/>
        </w:rPr>
        <w:t>1.2.Характеристика  образовательного учреждения и принципов  его образовательной политики</w:t>
      </w:r>
    </w:p>
    <w:p w:rsidR="00D71765" w:rsidRPr="00C209A6" w:rsidRDefault="00D71765" w:rsidP="00D71765"/>
    <w:p w:rsidR="00D71765" w:rsidRDefault="00D71765" w:rsidP="00DE4708">
      <w:pPr>
        <w:numPr>
          <w:ilvl w:val="0"/>
          <w:numId w:val="29"/>
        </w:numPr>
        <w:rPr>
          <w:b/>
        </w:rPr>
      </w:pPr>
      <w:r w:rsidRPr="00C209A6">
        <w:rPr>
          <w:b/>
        </w:rPr>
        <w:t>Характеристика школы</w:t>
      </w:r>
    </w:p>
    <w:p w:rsidR="00D71765" w:rsidRDefault="00D71765" w:rsidP="00D71765">
      <w:pPr>
        <w:rPr>
          <w:b/>
        </w:rPr>
      </w:pPr>
    </w:p>
    <w:p w:rsidR="00D71765" w:rsidRPr="00C209A6" w:rsidRDefault="00D71765" w:rsidP="00D71765">
      <w:r w:rsidRPr="00C209A6">
        <w:t xml:space="preserve">Муниципальное </w:t>
      </w:r>
      <w:r>
        <w:t>казенное</w:t>
      </w:r>
      <w:r w:rsidRPr="00C209A6">
        <w:t xml:space="preserve"> </w:t>
      </w:r>
      <w:r>
        <w:t>обще</w:t>
      </w:r>
      <w:r w:rsidRPr="00C209A6">
        <w:t xml:space="preserve">образовательное учреждение </w:t>
      </w:r>
      <w:r>
        <w:t>«</w:t>
      </w:r>
      <w:proofErr w:type="spellStart"/>
      <w:r>
        <w:t>Каякентское</w:t>
      </w:r>
      <w:proofErr w:type="spellEnd"/>
      <w:r>
        <w:t xml:space="preserve"> СОШ№3»»</w:t>
      </w:r>
      <w:r w:rsidRPr="00C209A6">
        <w:t>.</w:t>
      </w:r>
    </w:p>
    <w:p w:rsidR="00D71765" w:rsidRPr="0009190D" w:rsidRDefault="00D71765" w:rsidP="00D71765">
      <w:r w:rsidRPr="0009190D">
        <w:t>На начало 201</w:t>
      </w:r>
      <w:r w:rsidR="00590ED9">
        <w:t>9-2020</w:t>
      </w:r>
      <w:r w:rsidRPr="0009190D">
        <w:t xml:space="preserve"> учебного года в школе </w:t>
      </w:r>
      <w:r w:rsidR="000C337C">
        <w:t>21</w:t>
      </w:r>
      <w:r w:rsidRPr="0009190D">
        <w:t xml:space="preserve"> классов-комплектов</w:t>
      </w:r>
      <w:r>
        <w:t xml:space="preserve"> в МКОУ «</w:t>
      </w:r>
      <w:proofErr w:type="spellStart"/>
      <w:r>
        <w:t>Каякентская</w:t>
      </w:r>
      <w:proofErr w:type="spellEnd"/>
      <w:r>
        <w:t xml:space="preserve"> СОШ№3» </w:t>
      </w:r>
      <w:r w:rsidRPr="0009190D">
        <w:t xml:space="preserve">, в них общее количество учащихся составило </w:t>
      </w:r>
      <w:r w:rsidR="000C337C">
        <w:t>543</w:t>
      </w:r>
      <w:r>
        <w:t xml:space="preserve"> человек</w:t>
      </w:r>
      <w:r w:rsidRPr="0009190D">
        <w:t>.</w:t>
      </w:r>
    </w:p>
    <w:p w:rsidR="00D71765" w:rsidRPr="0009190D" w:rsidRDefault="00D71765" w:rsidP="00D71765">
      <w:r w:rsidRPr="0009190D">
        <w:rPr>
          <w:rStyle w:val="a4"/>
          <w:b w:val="0"/>
          <w:color w:val="000000"/>
        </w:rPr>
        <w:t xml:space="preserve">В </w:t>
      </w:r>
      <w:r w:rsidRPr="0009190D">
        <w:t xml:space="preserve">соответствии с возрастными особенностями и особенностями образовательной системы школы  </w:t>
      </w:r>
      <w:proofErr w:type="gramStart"/>
      <w:r w:rsidRPr="0009190D">
        <w:t>в</w:t>
      </w:r>
      <w:proofErr w:type="gramEnd"/>
      <w:r w:rsidRPr="0009190D">
        <w:t xml:space="preserve"> нашем ОУ выделяются: </w:t>
      </w:r>
    </w:p>
    <w:p w:rsidR="00D71765" w:rsidRPr="0009190D" w:rsidRDefault="00D71765" w:rsidP="00D71765">
      <w:pPr>
        <w:tabs>
          <w:tab w:val="left" w:pos="2380"/>
        </w:tabs>
      </w:pPr>
      <w:r w:rsidRPr="0009190D">
        <w:tab/>
      </w:r>
    </w:p>
    <w:p w:rsidR="00D71765" w:rsidRPr="0009190D" w:rsidRDefault="00D71765" w:rsidP="00D71765">
      <w:pPr>
        <w:numPr>
          <w:ilvl w:val="0"/>
          <w:numId w:val="7"/>
        </w:numPr>
      </w:pPr>
      <w:r w:rsidRPr="0009190D">
        <w:t>Начальное общее образова</w:t>
      </w:r>
      <w:r w:rsidR="000C337C">
        <w:t>ние (1 – 4 классы) –9 классов (247</w:t>
      </w:r>
      <w:r w:rsidRPr="0009190D">
        <w:t>учащихся);</w:t>
      </w:r>
    </w:p>
    <w:p w:rsidR="00D71765" w:rsidRPr="0009190D" w:rsidRDefault="00D71765" w:rsidP="00D71765">
      <w:pPr>
        <w:numPr>
          <w:ilvl w:val="0"/>
          <w:numId w:val="7"/>
        </w:numPr>
      </w:pPr>
      <w:r w:rsidRPr="0009190D">
        <w:t xml:space="preserve">Основное общее образование (5 – 9 классы) – 4 класса </w:t>
      </w:r>
      <w:proofErr w:type="gramStart"/>
      <w:r w:rsidRPr="0009190D">
        <w:t xml:space="preserve">( </w:t>
      </w:r>
      <w:proofErr w:type="gramEnd"/>
      <w:r w:rsidR="000C337C">
        <w:t>28</w:t>
      </w:r>
      <w:r>
        <w:t>5</w:t>
      </w:r>
      <w:r w:rsidRPr="0009190D">
        <w:t xml:space="preserve"> учащихся);</w:t>
      </w:r>
    </w:p>
    <w:p w:rsidR="00D71765" w:rsidRPr="0009190D" w:rsidRDefault="00D71765" w:rsidP="00D71765">
      <w:pPr>
        <w:numPr>
          <w:ilvl w:val="0"/>
          <w:numId w:val="7"/>
        </w:numPr>
        <w:tabs>
          <w:tab w:val="left" w:pos="1260"/>
        </w:tabs>
        <w:jc w:val="both"/>
        <w:rPr>
          <w:color w:val="000000"/>
        </w:rPr>
      </w:pPr>
      <w:r w:rsidRPr="0009190D">
        <w:rPr>
          <w:color w:val="000000"/>
        </w:rPr>
        <w:t xml:space="preserve">Среднее общее образование (10 </w:t>
      </w:r>
      <w:r>
        <w:rPr>
          <w:color w:val="000000"/>
        </w:rPr>
        <w:t xml:space="preserve">– 11 классы) – 2 класса </w:t>
      </w:r>
      <w:proofErr w:type="gramStart"/>
      <w:r>
        <w:rPr>
          <w:color w:val="000000"/>
        </w:rPr>
        <w:t>(</w:t>
      </w:r>
      <w:r w:rsidRPr="0009190D">
        <w:rPr>
          <w:color w:val="000000"/>
        </w:rPr>
        <w:t xml:space="preserve"> </w:t>
      </w:r>
      <w:proofErr w:type="gramEnd"/>
      <w:r w:rsidR="000C337C">
        <w:rPr>
          <w:color w:val="000000"/>
        </w:rPr>
        <w:t>1</w:t>
      </w:r>
      <w:r>
        <w:rPr>
          <w:color w:val="000000"/>
        </w:rPr>
        <w:t xml:space="preserve">1 </w:t>
      </w:r>
      <w:r w:rsidRPr="0009190D">
        <w:rPr>
          <w:color w:val="000000"/>
        </w:rPr>
        <w:t>учащихся).</w:t>
      </w:r>
    </w:p>
    <w:p w:rsidR="00D71765" w:rsidRPr="00C209A6" w:rsidRDefault="00D71765" w:rsidP="00D71765">
      <w:pPr>
        <w:tabs>
          <w:tab w:val="num" w:pos="360"/>
          <w:tab w:val="left" w:pos="1260"/>
        </w:tabs>
      </w:pPr>
      <w:r w:rsidRPr="00C209A6">
        <w:t xml:space="preserve"> Педагогический коллектив школы строит свою работу в соответствии с темой школы: «</w:t>
      </w:r>
      <w:r>
        <w:t>Создание системы обучения и воспитания, обеспечивающей развитие учащегося в соответствии со склонностями, интересами и возможностями, способного к творчеству и самоопределению</w:t>
      </w:r>
      <w:r w:rsidRPr="00C209A6">
        <w:t>».</w:t>
      </w:r>
    </w:p>
    <w:p w:rsidR="00D71765" w:rsidRPr="00C209A6" w:rsidRDefault="00D71765" w:rsidP="00D71765">
      <w:pPr>
        <w:ind w:firstLine="709"/>
        <w:jc w:val="both"/>
      </w:pPr>
      <w:r>
        <w:rPr>
          <w:b/>
          <w:bCs/>
        </w:rPr>
        <w:t>Миссия МК</w:t>
      </w:r>
      <w:r w:rsidRPr="00C209A6">
        <w:rPr>
          <w:b/>
          <w:bCs/>
        </w:rPr>
        <w:t xml:space="preserve">ОУ </w:t>
      </w:r>
      <w:proofErr w:type="spellStart"/>
      <w:r>
        <w:t>МКОУ</w:t>
      </w:r>
      <w:proofErr w:type="spellEnd"/>
      <w:r>
        <w:t xml:space="preserve"> «</w:t>
      </w:r>
      <w:proofErr w:type="spellStart"/>
      <w:r>
        <w:t>Каякентская</w:t>
      </w:r>
      <w:proofErr w:type="spellEnd"/>
      <w:r>
        <w:t xml:space="preserve"> СОШ№3» </w:t>
      </w:r>
      <w:r w:rsidRPr="00C209A6">
        <w:t xml:space="preserve">сегодня определена социальным заказом, возможностями педагогического коллектива и материально-технической базой учреждения: сохранение и преумножение интеллектуального потенциала страны, развитие способности учащихся к самореализации, </w:t>
      </w:r>
      <w:proofErr w:type="spellStart"/>
      <w:r w:rsidRPr="00C209A6">
        <w:t>самоактуализации</w:t>
      </w:r>
      <w:proofErr w:type="spellEnd"/>
      <w:r w:rsidRPr="00C209A6">
        <w:t>, самосовершенствованию на основе духовных, нравственных, гражданских идеалов в процессе активной социально значимой деятельности.</w:t>
      </w:r>
    </w:p>
    <w:p w:rsidR="00D71765" w:rsidRPr="00C209A6" w:rsidRDefault="00D71765" w:rsidP="00D71765">
      <w:pPr>
        <w:ind w:firstLine="709"/>
        <w:jc w:val="both"/>
      </w:pPr>
      <w:r w:rsidRPr="00C209A6">
        <w:t>     Выполнение этой миссии обеспечивает педагогический коллектив, в котором сплав мудрости, опыта старшего поколения и энтузиазма молодых позволяет сохранять традиции и в то же время учитывать требования современного этапа развития российского образования.</w:t>
      </w:r>
    </w:p>
    <w:p w:rsidR="00D71765" w:rsidRPr="00C209A6" w:rsidRDefault="00D71765" w:rsidP="00D71765">
      <w:pPr>
        <w:outlineLvl w:val="0"/>
        <w:rPr>
          <w:b/>
          <w:i/>
        </w:rPr>
      </w:pPr>
    </w:p>
    <w:p w:rsidR="00D71765" w:rsidRPr="00144B8B" w:rsidRDefault="00D71765" w:rsidP="00D71765">
      <w:pPr>
        <w:outlineLvl w:val="0"/>
        <w:rPr>
          <w:b/>
          <w:i/>
        </w:rPr>
      </w:pPr>
      <w:r w:rsidRPr="00144B8B">
        <w:rPr>
          <w:b/>
          <w:i/>
        </w:rPr>
        <w:t>Приоритетные направления  в образовательной политике ОУ на 201</w:t>
      </w:r>
      <w:r w:rsidR="00590ED9">
        <w:rPr>
          <w:b/>
          <w:i/>
        </w:rPr>
        <w:t>9-2020</w:t>
      </w:r>
      <w:r w:rsidRPr="00144B8B">
        <w:rPr>
          <w:b/>
          <w:i/>
        </w:rPr>
        <w:t>уч</w:t>
      </w:r>
      <w:proofErr w:type="gramStart"/>
      <w:r w:rsidRPr="00144B8B">
        <w:rPr>
          <w:b/>
          <w:i/>
        </w:rPr>
        <w:t>.г</w:t>
      </w:r>
      <w:proofErr w:type="gramEnd"/>
      <w:r w:rsidRPr="00144B8B">
        <w:rPr>
          <w:b/>
          <w:i/>
        </w:rPr>
        <w:t>од</w:t>
      </w:r>
    </w:p>
    <w:p w:rsidR="00D71765" w:rsidRPr="00C209A6" w:rsidRDefault="00D71765" w:rsidP="00D71765"/>
    <w:p w:rsidR="00D71765" w:rsidRPr="00C209A6" w:rsidRDefault="00D71765" w:rsidP="00D71765">
      <w:pPr>
        <w:numPr>
          <w:ilvl w:val="0"/>
          <w:numId w:val="5"/>
        </w:numPr>
      </w:pPr>
      <w:r w:rsidRPr="00C209A6">
        <w:t>Реализация комплексного подхода к обучению, воспитанию и развитию через обновление содержания образования в рамках  ФГОС, обеспечивающего качество образования и социализацию подрастающего поколения.</w:t>
      </w:r>
    </w:p>
    <w:p w:rsidR="00D71765" w:rsidRPr="00C209A6" w:rsidRDefault="00D71765" w:rsidP="00D71765">
      <w:pPr>
        <w:numPr>
          <w:ilvl w:val="0"/>
          <w:numId w:val="5"/>
        </w:numPr>
      </w:pPr>
      <w:r w:rsidRPr="00C209A6">
        <w:t>Освоение и внедрение в педагогическую систему школы здоровье сберегающих и развивающих технологий, системно-</w:t>
      </w:r>
      <w:proofErr w:type="spellStart"/>
      <w:r w:rsidRPr="00C209A6">
        <w:t>деятельностного</w:t>
      </w:r>
      <w:proofErr w:type="spellEnd"/>
      <w:r w:rsidRPr="00C209A6">
        <w:t xml:space="preserve"> подхода</w:t>
      </w:r>
    </w:p>
    <w:p w:rsidR="00D71765" w:rsidRPr="00C209A6" w:rsidRDefault="00D71765" w:rsidP="00D71765">
      <w:pPr>
        <w:numPr>
          <w:ilvl w:val="0"/>
          <w:numId w:val="5"/>
        </w:numPr>
        <w:rPr>
          <w:color w:val="333333"/>
        </w:rPr>
      </w:pPr>
      <w:r w:rsidRPr="00C209A6">
        <w:t xml:space="preserve"> Создание условий для подготовки детей дошкольного возраста к обучению в школе. </w:t>
      </w:r>
    </w:p>
    <w:p w:rsidR="00D71765" w:rsidRPr="00C209A6" w:rsidRDefault="00D71765" w:rsidP="00D71765">
      <w:pPr>
        <w:numPr>
          <w:ilvl w:val="0"/>
          <w:numId w:val="5"/>
        </w:numPr>
      </w:pPr>
      <w:r w:rsidRPr="00C209A6">
        <w:t>Улучшение материально-технической базы</w:t>
      </w:r>
    </w:p>
    <w:p w:rsidR="00D71765" w:rsidRPr="00C209A6" w:rsidRDefault="00D71765" w:rsidP="00D71765">
      <w:pPr>
        <w:rPr>
          <w:color w:val="333333"/>
        </w:rPr>
      </w:pPr>
    </w:p>
    <w:p w:rsidR="00D71765" w:rsidRPr="00C209A6" w:rsidRDefault="00D71765" w:rsidP="00D71765">
      <w:pPr>
        <w:rPr>
          <w:b/>
          <w:i/>
        </w:rPr>
      </w:pPr>
      <w:r w:rsidRPr="00C209A6">
        <w:rPr>
          <w:b/>
          <w:i/>
        </w:rPr>
        <w:t xml:space="preserve"> Формы организации деятельности</w:t>
      </w:r>
    </w:p>
    <w:p w:rsidR="00D71765" w:rsidRPr="00C209A6" w:rsidRDefault="00D71765" w:rsidP="00D71765">
      <w:pPr>
        <w:ind w:firstLine="708"/>
        <w:jc w:val="both"/>
      </w:pPr>
      <w:r w:rsidRPr="00C209A6">
        <w:t xml:space="preserve">Образовательный процесс  осуществляется в соответствии с законодательством Российской Федерации. </w:t>
      </w:r>
    </w:p>
    <w:p w:rsidR="00D71765" w:rsidRPr="00C209A6" w:rsidRDefault="00D71765" w:rsidP="00D71765">
      <w:pPr>
        <w:ind w:firstLine="708"/>
        <w:jc w:val="both"/>
      </w:pPr>
      <w:r w:rsidRPr="00C209A6">
        <w:t>Формы организации деятельности  различны для каждого уча</w:t>
      </w:r>
      <w:r>
        <w:t>стника образовательных отношений</w:t>
      </w:r>
      <w:r w:rsidRPr="00C209A6">
        <w:t>:</w:t>
      </w:r>
    </w:p>
    <w:p w:rsidR="00D71765" w:rsidRPr="00C209A6" w:rsidRDefault="00D71765" w:rsidP="00D71765">
      <w:pPr>
        <w:numPr>
          <w:ilvl w:val="0"/>
          <w:numId w:val="6"/>
        </w:numPr>
        <w:ind w:left="0" w:firstLine="357"/>
        <w:jc w:val="both"/>
      </w:pPr>
      <w:r w:rsidRPr="00C209A6">
        <w:t>для педаг</w:t>
      </w:r>
      <w:r>
        <w:t>огов – педагогические советы, уча</w:t>
      </w:r>
      <w:r w:rsidRPr="00C209A6">
        <w:t>щие и практические семинары, тренинги, консультации, диагностические срезы;</w:t>
      </w:r>
    </w:p>
    <w:p w:rsidR="00D71765" w:rsidRPr="00C209A6" w:rsidRDefault="00D71765" w:rsidP="00D71765">
      <w:pPr>
        <w:numPr>
          <w:ilvl w:val="0"/>
          <w:numId w:val="6"/>
        </w:numPr>
        <w:ind w:left="0" w:firstLine="357"/>
        <w:jc w:val="both"/>
      </w:pPr>
      <w:proofErr w:type="gramStart"/>
      <w:r>
        <w:t>для уча</w:t>
      </w:r>
      <w:r w:rsidRPr="00C209A6">
        <w:t xml:space="preserve">щихся – основная форма организации учебной деятельности – урок (традиционный урок, урок – игра, урок – конкурс, урок-соревнование, урок - тренинг и т.п.), </w:t>
      </w:r>
      <w:r w:rsidRPr="00C209A6">
        <w:lastRenderedPageBreak/>
        <w:t>индивидуальные консультации, диагностики, участие в предметных олимпиадах и конкурсах;</w:t>
      </w:r>
      <w:proofErr w:type="gramEnd"/>
    </w:p>
    <w:p w:rsidR="00D71765" w:rsidRPr="00C209A6" w:rsidRDefault="00D71765" w:rsidP="00D71765">
      <w:pPr>
        <w:numPr>
          <w:ilvl w:val="0"/>
          <w:numId w:val="6"/>
        </w:numPr>
        <w:ind w:left="0" w:firstLine="357"/>
        <w:jc w:val="both"/>
      </w:pPr>
      <w:proofErr w:type="gramStart"/>
      <w:r w:rsidRPr="00C209A6">
        <w:t>для родителей – собрания, круглые столы, беседы, тренинги, лектории, консультации, совместные мероприятия.</w:t>
      </w:r>
      <w:proofErr w:type="gramEnd"/>
    </w:p>
    <w:p w:rsidR="00D71765" w:rsidRDefault="00D71765" w:rsidP="00D71765">
      <w:pPr>
        <w:jc w:val="both"/>
      </w:pPr>
    </w:p>
    <w:p w:rsidR="00D71765" w:rsidRPr="00C209A6" w:rsidRDefault="00D71765" w:rsidP="00D71765">
      <w:pPr>
        <w:jc w:val="both"/>
      </w:pPr>
    </w:p>
    <w:p w:rsidR="00D71765" w:rsidRDefault="00D71765" w:rsidP="00D71765">
      <w:pPr>
        <w:outlineLvl w:val="0"/>
        <w:rPr>
          <w:b/>
        </w:rPr>
      </w:pPr>
    </w:p>
    <w:p w:rsidR="00D71765" w:rsidRPr="00C209A6" w:rsidRDefault="00D71765" w:rsidP="00D71765">
      <w:pPr>
        <w:outlineLvl w:val="0"/>
        <w:rPr>
          <w:b/>
        </w:rPr>
      </w:pPr>
      <w:r w:rsidRPr="00C209A6">
        <w:rPr>
          <w:b/>
        </w:rPr>
        <w:t>Основные образовательные технологии</w:t>
      </w:r>
    </w:p>
    <w:p w:rsidR="00D71765" w:rsidRDefault="00D71765" w:rsidP="00D71765">
      <w:pPr>
        <w:outlineLvl w:val="0"/>
        <w:rPr>
          <w:i/>
        </w:rPr>
      </w:pPr>
    </w:p>
    <w:p w:rsidR="00D71765" w:rsidRPr="00200974" w:rsidRDefault="00D71765" w:rsidP="00D71765">
      <w:pPr>
        <w:ind w:firstLine="709"/>
        <w:jc w:val="both"/>
        <w:rPr>
          <w:b/>
        </w:rPr>
      </w:pPr>
      <w:r w:rsidRPr="00200974">
        <w:t>Педагогические технологии, используемые для реализации основных и дополнительных образовательных программ</w:t>
      </w:r>
      <w:r w:rsidRPr="00200974">
        <w:rPr>
          <w:b/>
        </w:rPr>
        <w:t xml:space="preserve">. </w:t>
      </w:r>
    </w:p>
    <w:p w:rsidR="00D71765" w:rsidRPr="00200974" w:rsidRDefault="000C337C" w:rsidP="00D71765">
      <w:pPr>
        <w:ind w:firstLine="709"/>
        <w:jc w:val="both"/>
      </w:pPr>
      <w:r>
        <w:t>В 2018-2019</w:t>
      </w:r>
      <w:r w:rsidR="00D71765" w:rsidRPr="00200974">
        <w:t xml:space="preserve"> учебном году школе будет продолжена работа по оптимизации образовательного и воспитательного процессов путем внедрения современных интерактивных педагогических технологий, таких как: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исследовательские методы обучения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proofErr w:type="spellStart"/>
      <w:r w:rsidRPr="00200974">
        <w:t>разноуровневое</w:t>
      </w:r>
      <w:proofErr w:type="spellEnd"/>
      <w:r w:rsidRPr="00200974">
        <w:t xml:space="preserve"> обучение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обучение в сотрудничестве (групповая, командная работа)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информационно-коммуникационные технологии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личностно – ориентированное обучение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индивидуальный подход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проектные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proofErr w:type="spellStart"/>
      <w:r w:rsidRPr="00200974">
        <w:t>здоровьесберегающие</w:t>
      </w:r>
      <w:proofErr w:type="spellEnd"/>
      <w:r>
        <w:t xml:space="preserve"> технологии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проблемного обучения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интегрированные уроки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 xml:space="preserve">диспуты, 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 xml:space="preserve">дискуссии, 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дебаты</w:t>
      </w:r>
    </w:p>
    <w:p w:rsidR="00D71765" w:rsidRPr="00200974" w:rsidRDefault="00D71765" w:rsidP="00D71765">
      <w:pPr>
        <w:ind w:firstLine="709"/>
        <w:jc w:val="both"/>
      </w:pPr>
      <w:r w:rsidRPr="00200974">
        <w:t>Педагоги стремятся оптимизировать обучение, придать ему исследовательский, творческий характер,  передать учащимся инициативу в организации своей познавательной деятельности. Темы проводимых исследований, в основном, соответствуют интересам конкретного ученика, с учетом индивидуальных особенностей, проблем личностного развития.</w:t>
      </w:r>
    </w:p>
    <w:p w:rsidR="00D71765" w:rsidRDefault="00D71765" w:rsidP="00D71765">
      <w:pPr>
        <w:ind w:firstLine="709"/>
        <w:jc w:val="both"/>
      </w:pPr>
      <w:r w:rsidRPr="00200974">
        <w:t>Немаловажным условием развития обучающихся является правильный выбор педагогами  форм и</w:t>
      </w:r>
      <w:r>
        <w:t xml:space="preserve"> методов обучения и воспитания:</w:t>
      </w:r>
    </w:p>
    <w:p w:rsidR="00D71765" w:rsidRPr="00200974" w:rsidRDefault="00D71765" w:rsidP="00DE4708">
      <w:pPr>
        <w:numPr>
          <w:ilvl w:val="0"/>
          <w:numId w:val="34"/>
        </w:numPr>
        <w:jc w:val="both"/>
      </w:pPr>
      <w:r w:rsidRPr="00200974">
        <w:t>работа в группах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>индивидуализация и дифференциация  творческих заданий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>выбор формы  и презентации домашнего задания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>практическая направленность содержания образования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>написание и презентация  докладов и реферативных работ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 xml:space="preserve">нетрадиционные уроки: </w:t>
      </w:r>
    </w:p>
    <w:p w:rsidR="00D71765" w:rsidRPr="00200974" w:rsidRDefault="00D71765" w:rsidP="00D71765">
      <w:pPr>
        <w:ind w:firstLine="709"/>
        <w:jc w:val="both"/>
      </w:pPr>
      <w:r w:rsidRPr="00200974">
        <w:t>урок – диалог культур</w:t>
      </w:r>
    </w:p>
    <w:p w:rsidR="00D71765" w:rsidRPr="00200974" w:rsidRDefault="00D71765" w:rsidP="00D71765">
      <w:pPr>
        <w:ind w:firstLine="709"/>
        <w:jc w:val="both"/>
      </w:pPr>
      <w:r w:rsidRPr="00200974">
        <w:t>урок – путешествие</w:t>
      </w:r>
    </w:p>
    <w:p w:rsidR="00D71765" w:rsidRPr="00200974" w:rsidRDefault="00D71765" w:rsidP="00D71765">
      <w:pPr>
        <w:ind w:firstLine="709"/>
        <w:jc w:val="both"/>
      </w:pPr>
      <w:r w:rsidRPr="00200974">
        <w:t>урок – деловая игра</w:t>
      </w:r>
    </w:p>
    <w:p w:rsidR="00D71765" w:rsidRDefault="00D71765" w:rsidP="00D71765">
      <w:pPr>
        <w:outlineLvl w:val="0"/>
        <w:rPr>
          <w:i/>
        </w:rPr>
      </w:pPr>
      <w:r>
        <w:t xml:space="preserve">            </w:t>
      </w:r>
      <w:r w:rsidRPr="00200974">
        <w:t>урок - исследование</w:t>
      </w:r>
    </w:p>
    <w:p w:rsidR="00D71765" w:rsidRDefault="00D71765" w:rsidP="00D71765">
      <w:pPr>
        <w:outlineLvl w:val="0"/>
        <w:rPr>
          <w:i/>
        </w:rPr>
      </w:pPr>
    </w:p>
    <w:p w:rsidR="00D71765" w:rsidRDefault="00D71765" w:rsidP="00D71765">
      <w:pPr>
        <w:outlineLvl w:val="0"/>
        <w:rPr>
          <w:i/>
        </w:rPr>
      </w:pPr>
    </w:p>
    <w:p w:rsidR="00D71765" w:rsidRDefault="00D71765" w:rsidP="00D71765">
      <w:pPr>
        <w:outlineLvl w:val="0"/>
        <w:rPr>
          <w:i/>
        </w:rPr>
      </w:pPr>
    </w:p>
    <w:p w:rsidR="00D71765" w:rsidRPr="00C209A6" w:rsidRDefault="00D71765" w:rsidP="00D71765">
      <w:pPr>
        <w:rPr>
          <w:b/>
          <w:u w:val="single"/>
        </w:rPr>
      </w:pPr>
    </w:p>
    <w:p w:rsidR="00D71765" w:rsidRPr="00C209A6" w:rsidRDefault="00D71765" w:rsidP="00D71765">
      <w:pPr>
        <w:rPr>
          <w:b/>
          <w:u w:val="single"/>
        </w:rPr>
      </w:pPr>
    </w:p>
    <w:p w:rsidR="00D71765" w:rsidRDefault="00D71765" w:rsidP="00D71765">
      <w:pPr>
        <w:ind w:left="360"/>
        <w:outlineLvl w:val="0"/>
        <w:rPr>
          <w:b/>
          <w:i/>
        </w:rPr>
      </w:pPr>
    </w:p>
    <w:p w:rsidR="000C337C" w:rsidRPr="00C209A6" w:rsidRDefault="000C337C" w:rsidP="00D71765">
      <w:pPr>
        <w:ind w:left="360"/>
        <w:outlineLvl w:val="0"/>
        <w:rPr>
          <w:b/>
          <w:i/>
        </w:rPr>
      </w:pPr>
    </w:p>
    <w:p w:rsidR="00D71765" w:rsidRPr="00C209A6" w:rsidRDefault="00D71765" w:rsidP="00D71765">
      <w:pPr>
        <w:ind w:left="360"/>
        <w:outlineLvl w:val="0"/>
        <w:rPr>
          <w:b/>
          <w:i/>
        </w:rPr>
      </w:pPr>
      <w:r w:rsidRPr="00C209A6">
        <w:rPr>
          <w:b/>
          <w:i/>
        </w:rPr>
        <w:lastRenderedPageBreak/>
        <w:t>Образовательные потребности учащихся и социальный заказ</w:t>
      </w:r>
    </w:p>
    <w:p w:rsidR="00D71765" w:rsidRPr="00C209A6" w:rsidRDefault="00D71765" w:rsidP="00D71765"/>
    <w:p w:rsidR="00D71765" w:rsidRPr="00C209A6" w:rsidRDefault="00D71765" w:rsidP="00D71765">
      <w:pPr>
        <w:ind w:firstLine="360"/>
        <w:jc w:val="both"/>
      </w:pPr>
      <w:r w:rsidRPr="00C209A6">
        <w:t xml:space="preserve">Муниципальное </w:t>
      </w:r>
      <w:r>
        <w:t>казенное</w:t>
      </w:r>
      <w:r w:rsidRPr="00C209A6">
        <w:t xml:space="preserve">  </w:t>
      </w:r>
      <w:r>
        <w:t>общеобразовательное учреждение МКОУ «</w:t>
      </w:r>
      <w:proofErr w:type="spellStart"/>
      <w:r>
        <w:t>Каякентская</w:t>
      </w:r>
      <w:proofErr w:type="spellEnd"/>
      <w:r>
        <w:t xml:space="preserve"> СОШ№3»</w:t>
      </w:r>
      <w:r w:rsidRPr="00C209A6">
        <w:t>является общеобразовательным учреждением, ориентированным на обучение детей</w:t>
      </w:r>
      <w:r>
        <w:t>.</w:t>
      </w:r>
      <w:r w:rsidRPr="00C209A6">
        <w:t xml:space="preserve">  </w:t>
      </w:r>
    </w:p>
    <w:p w:rsidR="00D71765" w:rsidRDefault="00D71765" w:rsidP="00D71765">
      <w:pPr>
        <w:ind w:firstLine="709"/>
        <w:jc w:val="both"/>
      </w:pPr>
      <w:r w:rsidRPr="00C209A6">
        <w:t>Результаты работы школы за три последних года, кадровое и материальное оснащение школы дают основание считать, что общеобразовательное учре</w:t>
      </w:r>
      <w:r>
        <w:t>ждение способно гарантировать уча</w:t>
      </w:r>
      <w:r w:rsidRPr="00C209A6">
        <w:t xml:space="preserve">щимся усвоение образовательного стандарта, а также создаёт условия для осознанного выбора сферы использования полученных знаний. </w:t>
      </w:r>
    </w:p>
    <w:p w:rsidR="00D71765" w:rsidRPr="00087978" w:rsidRDefault="00D71765" w:rsidP="00D71765">
      <w:pPr>
        <w:ind w:firstLine="885"/>
        <w:jc w:val="both"/>
      </w:pPr>
      <w:r w:rsidRPr="00087978">
        <w:t>С  целью  составления  характеристики  социального  заказа  на  образовательные  услуги  была  проведен  анализ:</w:t>
      </w:r>
    </w:p>
    <w:p w:rsidR="00D71765" w:rsidRPr="00087978" w:rsidRDefault="00D71765" w:rsidP="00DE4708">
      <w:pPr>
        <w:widowControl w:val="0"/>
        <w:numPr>
          <w:ilvl w:val="0"/>
          <w:numId w:val="32"/>
        </w:numPr>
        <w:tabs>
          <w:tab w:val="left" w:pos="0"/>
        </w:tabs>
        <w:suppressAutoHyphens/>
        <w:jc w:val="both"/>
      </w:pPr>
      <w:r w:rsidRPr="00087978">
        <w:t>социального заказа государства  на  основании  изучения  различных  документов,  определяющих  государственную  политику  в  области  образования;</w:t>
      </w:r>
    </w:p>
    <w:p w:rsidR="00D71765" w:rsidRPr="00087978" w:rsidRDefault="00D71765" w:rsidP="00DE4708">
      <w:pPr>
        <w:widowControl w:val="0"/>
        <w:numPr>
          <w:ilvl w:val="0"/>
          <w:numId w:val="32"/>
        </w:numPr>
        <w:tabs>
          <w:tab w:val="left" w:pos="0"/>
        </w:tabs>
        <w:suppressAutoHyphens/>
        <w:jc w:val="both"/>
      </w:pPr>
      <w:r w:rsidRPr="00087978">
        <w:t>ожиданий  родителей  на  основании  изучения  результатов анкетирования,  бесед;</w:t>
      </w:r>
    </w:p>
    <w:p w:rsidR="00D71765" w:rsidRPr="00087978" w:rsidRDefault="00D71765" w:rsidP="00DE4708">
      <w:pPr>
        <w:widowControl w:val="0"/>
        <w:numPr>
          <w:ilvl w:val="0"/>
          <w:numId w:val="32"/>
        </w:numPr>
        <w:tabs>
          <w:tab w:val="left" w:pos="0"/>
        </w:tabs>
        <w:suppressAutoHyphens/>
        <w:jc w:val="both"/>
      </w:pPr>
      <w:r w:rsidRPr="00087978">
        <w:t>профессионально-педагогических  потребностей  учителей  на основании  изучения  результатов  опросов,  бесед,  анкетирования;</w:t>
      </w:r>
    </w:p>
    <w:p w:rsidR="00D71765" w:rsidRPr="00087978" w:rsidRDefault="00D71765" w:rsidP="00DE4708">
      <w:pPr>
        <w:widowControl w:val="0"/>
        <w:numPr>
          <w:ilvl w:val="0"/>
          <w:numId w:val="32"/>
        </w:numPr>
        <w:tabs>
          <w:tab w:val="left" w:pos="0"/>
        </w:tabs>
        <w:suppressAutoHyphens/>
        <w:jc w:val="both"/>
      </w:pPr>
      <w:r w:rsidRPr="00087978">
        <w:t>потребностей  учащихся  на  основании  изучения  результатов анкетирования,  устных  опросов,  бесед.</w:t>
      </w:r>
    </w:p>
    <w:p w:rsidR="00D71765" w:rsidRPr="00087978" w:rsidRDefault="00D71765" w:rsidP="00D71765">
      <w:pPr>
        <w:ind w:firstLine="885"/>
        <w:jc w:val="both"/>
      </w:pPr>
      <w:r w:rsidRPr="00087978">
        <w:t>30%  родителей  считают,  что  основной  задачей  школы  является  обучение  детей,  их  подготовка  к  продолжению  образования  в  средних  и  высших  учебных  заведениях.</w:t>
      </w:r>
    </w:p>
    <w:p w:rsidR="00D71765" w:rsidRPr="00087978" w:rsidRDefault="00D71765" w:rsidP="00D71765">
      <w:pPr>
        <w:ind w:firstLine="885"/>
        <w:jc w:val="both"/>
      </w:pPr>
      <w:r w:rsidRPr="00087978">
        <w:t xml:space="preserve">24%  родителей  считают,  что  основной  задачей  школы  является  обучение  и  </w:t>
      </w:r>
      <w:proofErr w:type="spellStart"/>
      <w:r w:rsidRPr="00087978">
        <w:t>здоровьесбережение</w:t>
      </w:r>
      <w:proofErr w:type="spellEnd"/>
      <w:r w:rsidRPr="00087978">
        <w:t xml:space="preserve">  в  равной  мере.</w:t>
      </w:r>
    </w:p>
    <w:p w:rsidR="00D71765" w:rsidRPr="00087978" w:rsidRDefault="00D71765" w:rsidP="00D71765">
      <w:pPr>
        <w:ind w:firstLine="885"/>
        <w:jc w:val="both"/>
      </w:pPr>
      <w:r w:rsidRPr="00087978">
        <w:t>46%  родителей  считают,  что  основной  задачей  школы    является  обучение  и  воспитание  в  равной  мере.</w:t>
      </w:r>
    </w:p>
    <w:p w:rsidR="00D71765" w:rsidRPr="00087978" w:rsidRDefault="00D71765" w:rsidP="00D71765">
      <w:pPr>
        <w:ind w:firstLine="885"/>
        <w:jc w:val="both"/>
      </w:pPr>
      <w:r w:rsidRPr="00087978">
        <w:t xml:space="preserve">Педагоги  ожидают  создания  в  школе  комфортных  психолого-педагогических  и  </w:t>
      </w:r>
      <w:proofErr w:type="gramStart"/>
      <w:r w:rsidRPr="00087978">
        <w:t>материальный</w:t>
      </w:r>
      <w:proofErr w:type="gramEnd"/>
      <w:r w:rsidRPr="00087978">
        <w:t xml:space="preserve">  условий  для  осуществления  профессионально</w:t>
      </w:r>
      <w:r>
        <w:t>й</w:t>
      </w:r>
      <w:r w:rsidRPr="00087978">
        <w:t xml:space="preserve">  деятельности;  улучшения  материально-технического  обеспечения  образовательного  процесса;  создания  условий  для  творческой  самореализации  в  профессиональной  деятельности.</w:t>
      </w:r>
    </w:p>
    <w:p w:rsidR="00D71765" w:rsidRPr="00087978" w:rsidRDefault="00D71765" w:rsidP="00D71765">
      <w:pPr>
        <w:ind w:firstLine="885"/>
        <w:jc w:val="both"/>
      </w:pPr>
      <w:r w:rsidRPr="00087978">
        <w:t>Учащиеся  хотят,  чтобы  в  школе  была  возможность  получить  качественное  среднее  образование,  имелись  комфортные  условия  для  успешной  учебной  деятельности,  общения,  самореализации,  было  интересно  учиться.</w:t>
      </w:r>
    </w:p>
    <w:p w:rsidR="00D71765" w:rsidRDefault="00D71765" w:rsidP="00D71765">
      <w:pPr>
        <w:ind w:firstLine="885"/>
        <w:jc w:val="both"/>
      </w:pPr>
      <w:proofErr w:type="gramStart"/>
      <w:r w:rsidRPr="00087978">
        <w:t>Исходя  из  выше</w:t>
      </w:r>
      <w:r>
        <w:t xml:space="preserve"> п</w:t>
      </w:r>
      <w:r w:rsidRPr="00087978">
        <w:t>еречисленного  приоритетными  направлениями  работы  школы  являются</w:t>
      </w:r>
      <w:proofErr w:type="gramEnd"/>
      <w:r w:rsidRPr="00087978">
        <w:t>:</w:t>
      </w:r>
    </w:p>
    <w:p w:rsidR="00D71765" w:rsidRPr="00087978" w:rsidRDefault="00D71765" w:rsidP="00D71765">
      <w:pPr>
        <w:jc w:val="both"/>
      </w:pPr>
      <w:r w:rsidRPr="00C44D46">
        <w:rPr>
          <w:b/>
        </w:rPr>
        <w:t>-</w:t>
      </w:r>
      <w:r>
        <w:t xml:space="preserve"> обеспечение качества образования;</w:t>
      </w:r>
    </w:p>
    <w:p w:rsidR="00D71765" w:rsidRPr="00087978" w:rsidRDefault="00D71765" w:rsidP="00DE4708">
      <w:pPr>
        <w:widowControl w:val="0"/>
        <w:numPr>
          <w:ilvl w:val="0"/>
          <w:numId w:val="33"/>
        </w:numPr>
        <w:tabs>
          <w:tab w:val="left" w:pos="0"/>
        </w:tabs>
        <w:suppressAutoHyphens/>
        <w:jc w:val="both"/>
      </w:pPr>
      <w:r w:rsidRPr="00087978">
        <w:t>совершенствование  учебно-воспитательного  процесса;</w:t>
      </w:r>
    </w:p>
    <w:p w:rsidR="00D71765" w:rsidRPr="00087978" w:rsidRDefault="00D71765" w:rsidP="00DE4708">
      <w:pPr>
        <w:widowControl w:val="0"/>
        <w:numPr>
          <w:ilvl w:val="0"/>
          <w:numId w:val="33"/>
        </w:numPr>
        <w:tabs>
          <w:tab w:val="left" w:pos="0"/>
        </w:tabs>
        <w:suppressAutoHyphens/>
        <w:jc w:val="both"/>
      </w:pPr>
      <w:r w:rsidRPr="00087978">
        <w:t>работа  с  кадрами;</w:t>
      </w:r>
    </w:p>
    <w:p w:rsidR="00D71765" w:rsidRPr="00087978" w:rsidRDefault="00D71765" w:rsidP="00DE4708">
      <w:pPr>
        <w:widowControl w:val="0"/>
        <w:numPr>
          <w:ilvl w:val="0"/>
          <w:numId w:val="33"/>
        </w:numPr>
        <w:tabs>
          <w:tab w:val="left" w:pos="0"/>
        </w:tabs>
        <w:suppressAutoHyphens/>
        <w:jc w:val="both"/>
      </w:pPr>
      <w:r w:rsidRPr="00087978">
        <w:t>работа  с  семьей;</w:t>
      </w:r>
    </w:p>
    <w:p w:rsidR="00D71765" w:rsidRPr="00087978" w:rsidRDefault="00D71765" w:rsidP="00DE4708">
      <w:pPr>
        <w:widowControl w:val="0"/>
        <w:numPr>
          <w:ilvl w:val="0"/>
          <w:numId w:val="33"/>
        </w:numPr>
        <w:tabs>
          <w:tab w:val="left" w:pos="0"/>
        </w:tabs>
        <w:suppressAutoHyphens/>
        <w:jc w:val="both"/>
      </w:pPr>
      <w:proofErr w:type="spellStart"/>
      <w:r w:rsidRPr="00087978">
        <w:t>здоровьесбережение</w:t>
      </w:r>
      <w:proofErr w:type="spellEnd"/>
      <w:r w:rsidRPr="00087978">
        <w:t>.</w:t>
      </w:r>
    </w:p>
    <w:p w:rsidR="00D71765" w:rsidRDefault="00D71765" w:rsidP="00D71765">
      <w:pPr>
        <w:rPr>
          <w:b/>
        </w:rPr>
      </w:pPr>
    </w:p>
    <w:p w:rsidR="00D71765" w:rsidRDefault="00D71765" w:rsidP="00D71765">
      <w:pPr>
        <w:rPr>
          <w:b/>
        </w:rPr>
      </w:pPr>
    </w:p>
    <w:p w:rsidR="00D71765" w:rsidRPr="00C209A6" w:rsidRDefault="00D71765" w:rsidP="00D71765">
      <w:pPr>
        <w:jc w:val="both"/>
        <w:rPr>
          <w:b/>
          <w:bCs/>
          <w:u w:val="single"/>
        </w:rPr>
      </w:pPr>
      <w:r w:rsidRPr="00C209A6">
        <w:rPr>
          <w:b/>
          <w:bCs/>
          <w:u w:val="single"/>
        </w:rPr>
        <w:t>1.3.Требования к уровню подготовки выпускников:</w:t>
      </w:r>
    </w:p>
    <w:p w:rsidR="00D71765" w:rsidRPr="00C209A6" w:rsidRDefault="00D71765" w:rsidP="00D71765">
      <w:pPr>
        <w:ind w:firstLine="709"/>
        <w:jc w:val="both"/>
        <w:rPr>
          <w:b/>
          <w:u w:val="single"/>
        </w:rPr>
      </w:pPr>
      <w:r w:rsidRPr="00C209A6">
        <w:t> </w:t>
      </w:r>
      <w:r w:rsidRPr="00C209A6">
        <w:rPr>
          <w:b/>
          <w:u w:val="single"/>
        </w:rPr>
        <w:t>Выпускник среднего общего образования: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t>Осмысление целей и смысла своей жизни. Усвоение ценностей «отечество», «культура», «любовь», «творчество», «</w:t>
      </w:r>
      <w:proofErr w:type="spellStart"/>
      <w:r w:rsidRPr="00C209A6">
        <w:t>самоактуализация</w:t>
      </w:r>
      <w:proofErr w:type="spellEnd"/>
      <w:r w:rsidRPr="00C209A6">
        <w:t>» и «</w:t>
      </w:r>
      <w:proofErr w:type="spellStart"/>
      <w:r w:rsidRPr="00C209A6">
        <w:t>субъектность</w:t>
      </w:r>
      <w:proofErr w:type="spellEnd"/>
      <w:r w:rsidRPr="00C209A6">
        <w:t xml:space="preserve">». 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t xml:space="preserve">Наличие чувства гордости за принадлежность к своей нации, за свою Родину. Знание и понимание основных положений Конституции Российской Федерации. 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t>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t>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lastRenderedPageBreak/>
        <w:t>Активность в общешкольных и классных делах, в работе с младшими школьниками. Наличие высоких достижений в одном или нескольких видах деятельности.</w:t>
      </w:r>
    </w:p>
    <w:p w:rsidR="00D71765" w:rsidRPr="00C209A6" w:rsidRDefault="00D71765" w:rsidP="00D71765">
      <w:pPr>
        <w:ind w:firstLine="709"/>
        <w:jc w:val="both"/>
        <w:rPr>
          <w:b/>
        </w:rPr>
      </w:pPr>
      <w:r w:rsidRPr="00C209A6">
        <w:rPr>
          <w:b/>
        </w:rPr>
        <w:t>Овладение:</w:t>
      </w:r>
    </w:p>
    <w:p w:rsidR="00D71765" w:rsidRPr="00C209A6" w:rsidRDefault="00D71765" w:rsidP="00D71765">
      <w:pPr>
        <w:numPr>
          <w:ilvl w:val="0"/>
          <w:numId w:val="3"/>
        </w:numPr>
        <w:ind w:left="0" w:firstLine="709"/>
        <w:jc w:val="both"/>
      </w:pPr>
      <w:r>
        <w:t>Ж</w:t>
      </w:r>
      <w:r w:rsidRPr="00C209A6">
        <w:t>еланием и готовностью продолжить обучение после школы, потребностью в углубленном изучении избранной области знаний, их самостоятельном добывании;</w:t>
      </w:r>
    </w:p>
    <w:p w:rsidR="00D71765" w:rsidRPr="00C209A6" w:rsidRDefault="00D71765" w:rsidP="00D71765">
      <w:pPr>
        <w:numPr>
          <w:ilvl w:val="0"/>
          <w:numId w:val="3"/>
        </w:numPr>
        <w:ind w:left="0" w:firstLine="709"/>
        <w:jc w:val="both"/>
      </w:pPr>
      <w:r>
        <w:t>И</w:t>
      </w:r>
      <w:r w:rsidRPr="00C209A6">
        <w:t xml:space="preserve">ндивидуальным стилем общения, разнообразными коммуникативными умениями и навыками, способами поддержания эмоционально устойчивого поведения  в кризисной жизненной ситуации; </w:t>
      </w:r>
    </w:p>
    <w:p w:rsidR="00D71765" w:rsidRPr="00C209A6" w:rsidRDefault="00D71765" w:rsidP="00D71765">
      <w:pPr>
        <w:numPr>
          <w:ilvl w:val="0"/>
          <w:numId w:val="3"/>
        </w:numPr>
        <w:ind w:left="0" w:firstLine="709"/>
        <w:jc w:val="both"/>
      </w:pPr>
      <w:r>
        <w:t>У</w:t>
      </w:r>
      <w:r w:rsidRPr="00C209A6">
        <w:t>мением строить свою жизнедеятельность по законам гармонии и красоты; потребностью в посещении театров, выставок, концертов; стремление творить прекрасное в учебной, трудовой, досуговой деятельности, поведении и отношениях с окружающими; проявление индивидуального своеобразия, восприятии и созидании  красоты.</w:t>
      </w:r>
    </w:p>
    <w:p w:rsidR="00D71765" w:rsidRPr="00C209A6" w:rsidRDefault="00D71765" w:rsidP="00D71765">
      <w:pPr>
        <w:numPr>
          <w:ilvl w:val="0"/>
          <w:numId w:val="3"/>
        </w:numPr>
        <w:ind w:left="0" w:firstLine="709"/>
        <w:jc w:val="both"/>
      </w:pPr>
      <w:r>
        <w:t>С</w:t>
      </w:r>
      <w:r w:rsidRPr="00C209A6">
        <w:t xml:space="preserve">тремлением к физическому совершенству; </w:t>
      </w:r>
    </w:p>
    <w:p w:rsidR="00D71765" w:rsidRPr="00C209A6" w:rsidRDefault="00D71765" w:rsidP="00D71765">
      <w:pPr>
        <w:rPr>
          <w:b/>
          <w:u w:val="single"/>
        </w:rPr>
      </w:pPr>
    </w:p>
    <w:p w:rsidR="00D71765" w:rsidRPr="00C209A6" w:rsidRDefault="00D71765" w:rsidP="00D71765">
      <w:pPr>
        <w:ind w:firstLine="708"/>
        <w:jc w:val="both"/>
        <w:rPr>
          <w:b/>
          <w:u w:val="single"/>
        </w:rPr>
      </w:pPr>
      <w:r w:rsidRPr="00C209A6">
        <w:rPr>
          <w:b/>
          <w:u w:val="single"/>
        </w:rPr>
        <w:t>1.4 Система оценки, контроля и учёта результатов освоения образовательных программ учащихся</w:t>
      </w:r>
    </w:p>
    <w:p w:rsidR="00D71765" w:rsidRPr="00C209A6" w:rsidRDefault="00D71765" w:rsidP="00D71765">
      <w:pPr>
        <w:ind w:firstLineChars="709" w:firstLine="1708"/>
        <w:jc w:val="both"/>
        <w:rPr>
          <w:b/>
          <w:u w:val="single"/>
        </w:rPr>
      </w:pPr>
    </w:p>
    <w:p w:rsidR="00D71765" w:rsidRDefault="00D71765" w:rsidP="00D71765">
      <w:r w:rsidRPr="00C209A6">
        <w:tab/>
        <w:t>В  соответствии с нормативн</w:t>
      </w:r>
      <w:proofErr w:type="gramStart"/>
      <w:r w:rsidRPr="00C209A6">
        <w:t>о-</w:t>
      </w:r>
      <w:proofErr w:type="gramEnd"/>
      <w:r w:rsidRPr="00C209A6">
        <w:t xml:space="preserve"> правовыми документами, регламентирующими деятельность общеобразовательных учреждений. для оц</w:t>
      </w:r>
      <w:r>
        <w:t>енивания результатов освоения уча</w:t>
      </w:r>
      <w:r w:rsidRPr="00C209A6">
        <w:t>щимися</w:t>
      </w:r>
      <w:r>
        <w:t xml:space="preserve"> 10-11</w:t>
      </w:r>
      <w:r w:rsidRPr="00C209A6">
        <w:t>–х  классов</w:t>
      </w:r>
      <w:r>
        <w:t xml:space="preserve"> используется</w:t>
      </w:r>
      <w:r w:rsidRPr="00C209A6">
        <w:t xml:space="preserve"> пятибалльная система.</w:t>
      </w:r>
    </w:p>
    <w:p w:rsidR="00D71765" w:rsidRPr="00C209A6" w:rsidRDefault="00D71765" w:rsidP="00D71765">
      <w:r w:rsidRPr="00C209A6">
        <w:t xml:space="preserve"> Система оценивания  части курсов в рамках часов вариативной части предусматривает </w:t>
      </w:r>
      <w:proofErr w:type="spellStart"/>
      <w:r w:rsidRPr="00C209A6">
        <w:t>безотметочное</w:t>
      </w:r>
      <w:proofErr w:type="spellEnd"/>
      <w:r w:rsidRPr="00C209A6">
        <w:t xml:space="preserve"> обучение, зачетные или итоговые работы   в  зависимости  от требований данных программ.</w:t>
      </w:r>
    </w:p>
    <w:p w:rsidR="00D71765" w:rsidRPr="00C209A6" w:rsidRDefault="00D71765" w:rsidP="00D71765">
      <w:pPr>
        <w:ind w:firstLine="708"/>
      </w:pPr>
      <w:r w:rsidRPr="00C209A6">
        <w:t>Периодичность провед</w:t>
      </w:r>
      <w:r>
        <w:t>ения промежуточной аттестации уча</w:t>
      </w:r>
      <w:r w:rsidRPr="00C209A6">
        <w:t>щихся варьируется от уровня  обучения:</w:t>
      </w:r>
    </w:p>
    <w:p w:rsidR="00D71765" w:rsidRPr="00C209A6" w:rsidRDefault="00D71765" w:rsidP="00D71765">
      <w:r w:rsidRPr="00C209A6">
        <w:t>- для 10-11 классов – полугодие, год</w:t>
      </w:r>
    </w:p>
    <w:p w:rsidR="00D71765" w:rsidRPr="00C209A6" w:rsidRDefault="00D71765" w:rsidP="00D71765">
      <w:r>
        <w:t xml:space="preserve">  </w:t>
      </w:r>
      <w:r>
        <w:tab/>
        <w:t xml:space="preserve"> Итоговая аттестация</w:t>
      </w:r>
      <w:r w:rsidRPr="00C209A6">
        <w:t xml:space="preserve"> 11 класс</w:t>
      </w:r>
      <w:r>
        <w:t>а</w:t>
      </w:r>
      <w:r w:rsidRPr="00C209A6">
        <w:t xml:space="preserve"> проводится на основании «Положения о порядке и проведении государс</w:t>
      </w:r>
      <w:r>
        <w:t>твенной (итоговой) аттестации уча</w:t>
      </w:r>
      <w:r w:rsidRPr="00C209A6">
        <w:t>щихся», освоивших основные образовательные программы основного общего и среднего общего образования.</w:t>
      </w:r>
    </w:p>
    <w:p w:rsidR="00D71765" w:rsidRPr="00C209A6" w:rsidRDefault="00D71765" w:rsidP="00D71765">
      <w:pPr>
        <w:ind w:firstLine="708"/>
      </w:pPr>
      <w:r w:rsidRPr="00C209A6">
        <w:t>Мониторинг образовательной деятельности осуществляется на основе:</w:t>
      </w:r>
    </w:p>
    <w:p w:rsidR="00D71765" w:rsidRPr="00C209A6" w:rsidRDefault="00D71765" w:rsidP="00D71765">
      <w:r w:rsidRPr="00C209A6">
        <w:t>1. Положения о внутреннем мониторинге качества образования;</w:t>
      </w:r>
    </w:p>
    <w:p w:rsidR="00D71765" w:rsidRPr="00C209A6" w:rsidRDefault="00D71765" w:rsidP="00D71765">
      <w:r w:rsidRPr="00C209A6">
        <w:t>2. Положен</w:t>
      </w:r>
      <w:r>
        <w:t>ия о промежуточной аттестации уча</w:t>
      </w:r>
      <w:r w:rsidRPr="00C209A6">
        <w:t>щихся;</w:t>
      </w:r>
    </w:p>
    <w:p w:rsidR="00D71765" w:rsidRPr="00C209A6" w:rsidRDefault="00D71765" w:rsidP="00D71765">
      <w:r w:rsidRPr="00C209A6">
        <w:t>3. Положения о приеме учащихся в школу;</w:t>
      </w:r>
    </w:p>
    <w:p w:rsidR="00D71765" w:rsidRPr="00C209A6" w:rsidRDefault="00D71765" w:rsidP="00D71765">
      <w:pPr>
        <w:ind w:firstLine="708"/>
      </w:pPr>
      <w:r w:rsidRPr="00C209A6">
        <w:t xml:space="preserve">Схема мониторинга, где предусматривается циклическая диагностика и </w:t>
      </w:r>
      <w:proofErr w:type="gramStart"/>
      <w:r w:rsidRPr="00C209A6">
        <w:t>контроль за</w:t>
      </w:r>
      <w:proofErr w:type="gramEnd"/>
      <w:r w:rsidRPr="00C209A6">
        <w:t xml:space="preserve"> результативностью образовательного процесса по следующим направлениям: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реализация права на обучение;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качество знаний;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уровень воспитанности, развития школьников;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качество преподавания;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здоровье учащихся;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работа с родителями и общественностью.</w:t>
      </w:r>
    </w:p>
    <w:p w:rsidR="00D71765" w:rsidRPr="00C209A6" w:rsidRDefault="00D71765" w:rsidP="00D71765"/>
    <w:p w:rsidR="00D71765" w:rsidRPr="00C209A6" w:rsidRDefault="00D71765" w:rsidP="00D71765">
      <w:pPr>
        <w:ind w:firstLine="360"/>
        <w:rPr>
          <w:b/>
        </w:rPr>
      </w:pPr>
      <w:r w:rsidRPr="00C209A6">
        <w:rPr>
          <w:b/>
        </w:rPr>
        <w:t>Методы сбора информации о качестве образования и периодичность их применения</w:t>
      </w:r>
    </w:p>
    <w:p w:rsidR="00D71765" w:rsidRPr="00C209A6" w:rsidRDefault="00D71765" w:rsidP="00D71765">
      <w:pPr>
        <w:rPr>
          <w:b/>
        </w:rPr>
      </w:pPr>
      <w:r w:rsidRPr="00C209A6">
        <w:rPr>
          <w:b/>
        </w:rPr>
        <w:t>Текущая аттестация: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 xml:space="preserve">поурочное, </w:t>
      </w:r>
      <w:proofErr w:type="spellStart"/>
      <w:r w:rsidRPr="00C209A6">
        <w:t>потемное</w:t>
      </w:r>
      <w:proofErr w:type="spellEnd"/>
      <w:r w:rsidRPr="00C209A6">
        <w:t xml:space="preserve"> и полугодовое оценивание результатов учебы 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>тесты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>контрольные работы,  срезы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>зачеты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>защита проектов</w:t>
      </w:r>
    </w:p>
    <w:p w:rsidR="00D71765" w:rsidRPr="00C209A6" w:rsidRDefault="00D71765" w:rsidP="00D71765">
      <w:pPr>
        <w:jc w:val="both"/>
        <w:rPr>
          <w:b/>
        </w:rPr>
      </w:pPr>
      <w:r w:rsidRPr="00C209A6">
        <w:rPr>
          <w:b/>
        </w:rPr>
        <w:t>Промежуточная аттестация: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>тестирование</w:t>
      </w:r>
      <w:r>
        <w:t xml:space="preserve">, </w:t>
      </w:r>
      <w:r w:rsidRPr="00C209A6">
        <w:t>зачеты, контрольные работы.</w:t>
      </w:r>
    </w:p>
    <w:p w:rsidR="00D71765" w:rsidRPr="00C209A6" w:rsidRDefault="00D71765" w:rsidP="00D71765">
      <w:pPr>
        <w:rPr>
          <w:b/>
        </w:rPr>
      </w:pPr>
      <w:r w:rsidRPr="00C209A6">
        <w:rPr>
          <w:b/>
        </w:rPr>
        <w:t>Итоговая аттестация: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lastRenderedPageBreak/>
        <w:t xml:space="preserve">экзамены </w:t>
      </w:r>
      <w:proofErr w:type="gramStart"/>
      <w:r w:rsidRPr="00C209A6">
        <w:t xml:space="preserve">( </w:t>
      </w:r>
      <w:proofErr w:type="gramEnd"/>
      <w:r w:rsidRPr="00C209A6">
        <w:t>в стандартизированной форме с участием предметных территориальных комиссий, в форме ЕГЭ)</w:t>
      </w:r>
    </w:p>
    <w:p w:rsidR="00D71765" w:rsidRPr="00C209A6" w:rsidRDefault="00D71765" w:rsidP="00D71765">
      <w:pPr>
        <w:rPr>
          <w:b/>
        </w:rPr>
      </w:pPr>
      <w:r w:rsidRPr="00C209A6">
        <w:rPr>
          <w:b/>
        </w:rPr>
        <w:t>Система диагностики: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методика определения уровня обучаемости   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методика диагностики отношения к учению и учебным предметам  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особенности мотивации 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психологическая готовность к обучению в школе </w:t>
      </w:r>
      <w:proofErr w:type="spellStart"/>
      <w:r w:rsidRPr="00C209A6">
        <w:t>Йирасека</w:t>
      </w:r>
      <w:proofErr w:type="spellEnd"/>
      <w:r w:rsidRPr="00C209A6">
        <w:t xml:space="preserve"> – Керна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>Школьная тревожность – методика А. Прихожан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диагностика уровня </w:t>
      </w:r>
      <w:proofErr w:type="spellStart"/>
      <w:r w:rsidRPr="00C209A6">
        <w:t>сформированности</w:t>
      </w:r>
      <w:proofErr w:type="spellEnd"/>
      <w:r w:rsidRPr="00C209A6">
        <w:t xml:space="preserve"> </w:t>
      </w:r>
      <w:proofErr w:type="spellStart"/>
      <w:r w:rsidRPr="00C209A6">
        <w:t>общеучебных</w:t>
      </w:r>
      <w:proofErr w:type="spellEnd"/>
      <w:r w:rsidRPr="00C209A6">
        <w:t xml:space="preserve"> умений и навыков – программа    </w:t>
      </w:r>
      <w:proofErr w:type="spellStart"/>
      <w:r w:rsidRPr="00C209A6">
        <w:t>Ступницкой</w:t>
      </w:r>
      <w:proofErr w:type="spellEnd"/>
      <w:r w:rsidRPr="00C209A6">
        <w:t xml:space="preserve"> М.</w:t>
      </w:r>
    </w:p>
    <w:p w:rsidR="00D71765" w:rsidRDefault="00D71765" w:rsidP="00D71765"/>
    <w:p w:rsidR="00D71765" w:rsidRPr="00C209A6" w:rsidRDefault="00D71765" w:rsidP="00D71765">
      <w:pPr>
        <w:rPr>
          <w:b/>
          <w:u w:val="single"/>
        </w:rPr>
      </w:pPr>
      <w:r>
        <w:t xml:space="preserve">           </w:t>
      </w:r>
      <w:r w:rsidRPr="00CA4823">
        <w:rPr>
          <w:b/>
        </w:rPr>
        <w:t>2</w:t>
      </w:r>
      <w:r>
        <w:t xml:space="preserve">. </w:t>
      </w:r>
      <w:r w:rsidRPr="00C209A6">
        <w:rPr>
          <w:b/>
          <w:u w:val="single"/>
        </w:rPr>
        <w:t>Содержательный раздел</w:t>
      </w:r>
    </w:p>
    <w:p w:rsidR="00D71765" w:rsidRPr="00C209A6" w:rsidRDefault="00D71765" w:rsidP="00D71765">
      <w:pPr>
        <w:ind w:firstLine="709"/>
        <w:jc w:val="both"/>
        <w:rPr>
          <w:b/>
          <w:u w:val="single"/>
        </w:rPr>
      </w:pPr>
      <w:r w:rsidRPr="00C209A6">
        <w:rPr>
          <w:b/>
          <w:u w:val="single"/>
        </w:rPr>
        <w:t>2.1 Обязательный минимум содержания образования (ФК)</w:t>
      </w:r>
    </w:p>
    <w:p w:rsidR="00D71765" w:rsidRPr="00C209A6" w:rsidRDefault="00D71765" w:rsidP="00D71765">
      <w:pPr>
        <w:ind w:firstLine="709"/>
        <w:jc w:val="both"/>
      </w:pPr>
      <w:r w:rsidRPr="00C209A6">
        <w:t xml:space="preserve">В соответствии с Конституцией Российской Федерации </w:t>
      </w:r>
      <w:r>
        <w:t>среднее</w:t>
      </w:r>
      <w:r w:rsidRPr="00C209A6">
        <w:t xml:space="preserve"> общее образование является </w:t>
      </w:r>
      <w:r w:rsidRPr="00C209A6">
        <w:rPr>
          <w:i/>
        </w:rPr>
        <w:t>обязательным и общедоступным</w:t>
      </w:r>
      <w:r w:rsidRPr="00C209A6">
        <w:t>.</w:t>
      </w:r>
    </w:p>
    <w:p w:rsidR="00D71765" w:rsidRPr="00C209A6" w:rsidRDefault="00D71765" w:rsidP="00D71765">
      <w:pPr>
        <w:pStyle w:val="a8"/>
        <w:ind w:left="0" w:firstLine="709"/>
        <w:jc w:val="both"/>
      </w:pPr>
      <w:r w:rsidRPr="00C209A6">
        <w:t xml:space="preserve">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ребенок устремлен к реальной практической деятельности, познанию мира, самопознанию и самоопределению. Стандарт ориентирован не только на </w:t>
      </w:r>
      <w:proofErr w:type="spellStart"/>
      <w:r w:rsidRPr="00C209A6">
        <w:t>знаниевый</w:t>
      </w:r>
      <w:proofErr w:type="spellEnd"/>
      <w:r w:rsidRPr="00C209A6">
        <w:t xml:space="preserve">, но в первую очередь на </w:t>
      </w:r>
      <w:proofErr w:type="spellStart"/>
      <w:r w:rsidRPr="00C209A6">
        <w:t>деятельностный</w:t>
      </w:r>
      <w:proofErr w:type="spellEnd"/>
      <w:r w:rsidRPr="00C209A6">
        <w:t xml:space="preserve"> компонент образования, что позволяет повысить </w:t>
      </w:r>
      <w:r w:rsidRPr="00C209A6">
        <w:rPr>
          <w:i/>
        </w:rPr>
        <w:t>мотивацию обучения,</w:t>
      </w:r>
      <w:r w:rsidRPr="00C209A6">
        <w:t xml:space="preserve"> в наибольшей степени реализовать </w:t>
      </w:r>
      <w:r w:rsidRPr="00C209A6">
        <w:rPr>
          <w:i/>
        </w:rPr>
        <w:t xml:space="preserve">способности, возможности, потребности и интересы ребенка. </w:t>
      </w:r>
      <w:r w:rsidRPr="00C209A6">
        <w:t xml:space="preserve">Специфика педагогических целей основной школы в большей степени связана с </w:t>
      </w:r>
      <w:r w:rsidRPr="00C209A6">
        <w:rPr>
          <w:i/>
        </w:rPr>
        <w:t>личным развитием</w:t>
      </w:r>
      <w:r w:rsidRPr="00C209A6">
        <w:t xml:space="preserve"> детей, чем с их учебными успехами.</w:t>
      </w:r>
    </w:p>
    <w:p w:rsidR="00D71765" w:rsidRPr="00C209A6" w:rsidRDefault="00D71765" w:rsidP="00D71765">
      <w:pPr>
        <w:pStyle w:val="a8"/>
        <w:ind w:left="0" w:firstLine="709"/>
        <w:jc w:val="both"/>
      </w:pPr>
      <w:r w:rsidRPr="00C209A6">
        <w:t xml:space="preserve">Федеральный компонент направлен на реализацию следующих основных </w:t>
      </w:r>
      <w:r w:rsidRPr="00C209A6">
        <w:rPr>
          <w:i/>
        </w:rPr>
        <w:t>целей:</w:t>
      </w:r>
    </w:p>
    <w:p w:rsidR="00D71765" w:rsidRPr="00C209A6" w:rsidRDefault="00D71765" w:rsidP="00DE4708">
      <w:pPr>
        <w:pStyle w:val="a8"/>
        <w:numPr>
          <w:ilvl w:val="0"/>
          <w:numId w:val="11"/>
        </w:numPr>
        <w:ind w:left="0" w:firstLine="709"/>
        <w:jc w:val="both"/>
      </w:pPr>
      <w:r w:rsidRPr="00C209A6">
        <w:rPr>
          <w:i/>
        </w:rPr>
        <w:t>формирование</w:t>
      </w:r>
      <w:r w:rsidRPr="00C209A6">
        <w:t xml:space="preserve"> целостного представления о мире, основанного на приобретенных знаниях, умениях, навыках и способах деятельности;</w:t>
      </w:r>
    </w:p>
    <w:p w:rsidR="00D71765" w:rsidRPr="00C209A6" w:rsidRDefault="00D71765" w:rsidP="00DE4708">
      <w:pPr>
        <w:pStyle w:val="a8"/>
        <w:numPr>
          <w:ilvl w:val="0"/>
          <w:numId w:val="11"/>
        </w:numPr>
        <w:ind w:left="0" w:firstLine="709"/>
        <w:jc w:val="both"/>
      </w:pPr>
      <w:r w:rsidRPr="00C209A6">
        <w:rPr>
          <w:i/>
        </w:rPr>
        <w:t>приобретение опыта</w:t>
      </w:r>
      <w:r w:rsidRPr="00C209A6">
        <w:t xml:space="preserve"> разнообразной деятельности (индивидуальной и коллективной), опыта познания и самопознания;</w:t>
      </w:r>
    </w:p>
    <w:p w:rsidR="00D71765" w:rsidRPr="00C209A6" w:rsidRDefault="00D71765" w:rsidP="00DE4708">
      <w:pPr>
        <w:pStyle w:val="a8"/>
        <w:numPr>
          <w:ilvl w:val="0"/>
          <w:numId w:val="11"/>
        </w:numPr>
        <w:ind w:left="0" w:firstLine="709"/>
        <w:jc w:val="both"/>
      </w:pPr>
      <w:r w:rsidRPr="00C209A6">
        <w:rPr>
          <w:i/>
        </w:rPr>
        <w:t>подготовка</w:t>
      </w:r>
      <w:r w:rsidRPr="00C209A6">
        <w:t xml:space="preserve"> к осуществлению осознанного выбора индивидуальной образовательной или профессиональной траектории.</w:t>
      </w:r>
    </w:p>
    <w:p w:rsidR="00D71765" w:rsidRPr="00C209A6" w:rsidRDefault="00D71765" w:rsidP="00D71765">
      <w:pPr>
        <w:pStyle w:val="a8"/>
        <w:ind w:left="0" w:firstLine="709"/>
        <w:jc w:val="both"/>
      </w:pPr>
      <w:r w:rsidRPr="00C209A6">
        <w:t xml:space="preserve">Основное общее образование – завершающий уровень обязательного образования в Российской Федерации. </w:t>
      </w:r>
      <w:proofErr w:type="gramStart"/>
      <w:r w:rsidRPr="00C209A6">
        <w:t>Поэтому одним из базовых требований к содерж</w:t>
      </w:r>
      <w:r>
        <w:t>анию образования на этом уровне</w:t>
      </w:r>
      <w:r w:rsidRPr="00C209A6">
        <w:t xml:space="preserve"> является достижение выпускниками уровня </w:t>
      </w:r>
      <w:r w:rsidRPr="00C209A6">
        <w:rPr>
          <w:i/>
        </w:rPr>
        <w:t>функциональной грамотности,</w:t>
      </w:r>
      <w:r w:rsidRPr="00C209A6">
        <w:t xml:space="preserve"> необходимой в современном обществе, как по математическому и естественнонаучному, так и по социально-культурному направлениям.</w:t>
      </w:r>
      <w:proofErr w:type="gramEnd"/>
    </w:p>
    <w:p w:rsidR="00D71765" w:rsidRPr="00C209A6" w:rsidRDefault="00D71765" w:rsidP="00D71765">
      <w:pPr>
        <w:ind w:firstLine="709"/>
        <w:jc w:val="both"/>
        <w:rPr>
          <w:snapToGrid w:val="0"/>
        </w:rPr>
      </w:pPr>
      <w:r w:rsidRPr="00C209A6">
        <w:rPr>
          <w:snapToGrid w:val="0"/>
        </w:rPr>
        <w:t xml:space="preserve">В результате освоения содержания </w:t>
      </w:r>
      <w:r>
        <w:rPr>
          <w:snapToGrid w:val="0"/>
        </w:rPr>
        <w:t>среднего</w:t>
      </w:r>
      <w:r w:rsidRPr="00C209A6">
        <w:rPr>
          <w:snapToGrid w:val="0"/>
        </w:rPr>
        <w:t xml:space="preserve">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 </w:t>
      </w:r>
    </w:p>
    <w:p w:rsidR="00D71765" w:rsidRDefault="00D71765" w:rsidP="00D71765">
      <w:pPr>
        <w:ind w:firstLine="709"/>
        <w:jc w:val="both"/>
        <w:rPr>
          <w:snapToGrid w:val="0"/>
        </w:rPr>
      </w:pPr>
      <w:r>
        <w:rPr>
          <w:snapToGrid w:val="0"/>
        </w:rPr>
        <w:t xml:space="preserve">Содержание среднего общего образования </w:t>
      </w:r>
      <w:proofErr w:type="spellStart"/>
      <w:r>
        <w:rPr>
          <w:snapToGrid w:val="0"/>
        </w:rPr>
        <w:t>сооветствует</w:t>
      </w:r>
      <w:proofErr w:type="spellEnd"/>
      <w:r>
        <w:rPr>
          <w:snapToGrid w:val="0"/>
        </w:rPr>
        <w:t xml:space="preserve"> ФК ГОС,2004 и содержит предметы:  </w:t>
      </w:r>
    </w:p>
    <w:p w:rsidR="00D71765" w:rsidRDefault="00D71765" w:rsidP="00D71765">
      <w:pPr>
        <w:rPr>
          <w:sz w:val="26"/>
          <w:szCs w:val="26"/>
        </w:rPr>
      </w:pPr>
      <w:r>
        <w:rPr>
          <w:sz w:val="26"/>
          <w:szCs w:val="26"/>
        </w:rPr>
        <w:t>Русский язык</w:t>
      </w:r>
    </w:p>
    <w:p w:rsidR="00D71765" w:rsidRDefault="00D71765" w:rsidP="00DE4708">
      <w:pPr>
        <w:pStyle w:val="23"/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активной творческой жизнедеятельности, выбора и формирования здорового образа жизни.</w:t>
      </w:r>
    </w:p>
    <w:p w:rsidR="00D71765" w:rsidRDefault="00D71765" w:rsidP="00D71765">
      <w:pPr>
        <w:pStyle w:val="21"/>
        <w:spacing w:before="360" w:line="240" w:lineRule="auto"/>
        <w:rPr>
          <w:b/>
          <w:i/>
          <w:sz w:val="22"/>
        </w:rPr>
      </w:pPr>
      <w:r>
        <w:rPr>
          <w:b/>
          <w:i/>
          <w:sz w:val="22"/>
        </w:rPr>
        <w:t>Изучение русского языка на базовом уровне среднего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lastRenderedPageBreak/>
        <w:t>развитие и совершенствование</w:t>
      </w:r>
      <w:r>
        <w:rPr>
          <w:sz w:val="22"/>
        </w:rPr>
        <w:t xml:space="preserve">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</w:t>
      </w:r>
      <w:r>
        <w:rPr>
          <w:b/>
          <w:sz w:val="22"/>
        </w:rPr>
        <w:t>знаний</w:t>
      </w:r>
      <w:r>
        <w:rPr>
          <w:sz w:val="22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t>применение</w:t>
      </w:r>
      <w:r>
        <w:rPr>
          <w:sz w:val="22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D71765" w:rsidRDefault="00D71765" w:rsidP="00D71765">
      <w:pPr>
        <w:pStyle w:val="af5"/>
        <w:spacing w:before="240"/>
        <w:ind w:firstLine="567"/>
        <w:jc w:val="both"/>
        <w:rPr>
          <w:b w:val="0"/>
        </w:rPr>
      </w:pPr>
      <w:r>
        <w:rPr>
          <w:b w:val="0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>
        <w:rPr>
          <w:b w:val="0"/>
        </w:rPr>
        <w:t>культуроведческой</w:t>
      </w:r>
      <w:proofErr w:type="spellEnd"/>
      <w:r>
        <w:rPr>
          <w:b w:val="0"/>
        </w:rPr>
        <w:t xml:space="preserve"> компетенций.</w:t>
      </w:r>
    </w:p>
    <w:p w:rsidR="00D71765" w:rsidRDefault="00D71765" w:rsidP="00D71765">
      <w:pPr>
        <w:pStyle w:val="af5"/>
        <w:spacing w:before="240"/>
        <w:ind w:firstLine="567"/>
        <w:jc w:val="both"/>
        <w:rPr>
          <w:b w:val="0"/>
        </w:rPr>
      </w:pPr>
    </w:p>
    <w:p w:rsidR="00D71765" w:rsidRDefault="00D71765" w:rsidP="00D71765">
      <w:pPr>
        <w:pStyle w:val="5"/>
        <w:spacing w:line="240" w:lineRule="auto"/>
        <w:jc w:val="center"/>
        <w:rPr>
          <w:szCs w:val="24"/>
        </w:rPr>
      </w:pPr>
      <w:r>
        <w:rPr>
          <w:szCs w:val="24"/>
        </w:rPr>
        <w:t>ОБЯЗАТЕЛЬНЫЙ МИНИМУМ СОДЕРЖАНИЯ</w:t>
      </w:r>
      <w:r>
        <w:rPr>
          <w:szCs w:val="24"/>
        </w:rPr>
        <w:br/>
        <w:t>ОСНОВНЫХ ОБРАЗОВАТЕЛЬНЫХ ПРОГРАММ</w:t>
      </w:r>
      <w:r>
        <w:rPr>
          <w:rStyle w:val="ae"/>
          <w:b w:val="0"/>
          <w:i/>
          <w:szCs w:val="24"/>
        </w:rPr>
        <w:footnoteReference w:id="1"/>
      </w:r>
    </w:p>
    <w:p w:rsidR="00D71765" w:rsidRDefault="00D71765" w:rsidP="00D71765">
      <w:pPr>
        <w:pStyle w:val="ac"/>
        <w:spacing w:before="24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Коммуникативной компетенции</w:t>
      </w:r>
    </w:p>
    <w:p w:rsidR="00D71765" w:rsidRDefault="00D71765" w:rsidP="00D71765">
      <w:pPr>
        <w:spacing w:before="60"/>
        <w:ind w:firstLine="567"/>
        <w:jc w:val="both"/>
        <w:rPr>
          <w:b/>
          <w:sz w:val="22"/>
        </w:rPr>
      </w:pPr>
      <w:r>
        <w:rPr>
          <w:sz w:val="22"/>
        </w:rPr>
        <w:t>Сферы и ситуации речевого общения. Компоненты речевой ситуации.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Оценка коммуникативных качеств и эффективности речи **</w:t>
      </w:r>
      <w:r>
        <w:rPr>
          <w:rStyle w:val="ae"/>
          <w:i/>
          <w:sz w:val="22"/>
        </w:rPr>
        <w:footnoteReference w:id="2"/>
      </w:r>
      <w:r>
        <w:rPr>
          <w:sz w:val="22"/>
        </w:rPr>
        <w:t>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Развитие навыков монологической и диалогической речи.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Использование различных видов чтения в зависимости от коммуникативной задачи и характера текста.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Информационная переработка текста.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D71765" w:rsidRDefault="00D71765" w:rsidP="00D71765">
      <w:pPr>
        <w:pStyle w:val="a8"/>
        <w:rPr>
          <w:b/>
          <w:sz w:val="22"/>
        </w:rPr>
      </w:pPr>
      <w:r>
        <w:rPr>
          <w:b/>
          <w:sz w:val="22"/>
        </w:rPr>
        <w:t>Культура публичной речи **.</w:t>
      </w:r>
    </w:p>
    <w:p w:rsidR="00D71765" w:rsidRDefault="00D71765" w:rsidP="00D71765">
      <w:pPr>
        <w:pStyle w:val="a8"/>
        <w:rPr>
          <w:b/>
          <w:sz w:val="22"/>
        </w:rPr>
      </w:pPr>
      <w:r>
        <w:rPr>
          <w:b/>
          <w:sz w:val="22"/>
        </w:rPr>
        <w:t>Культура разговорной речи.</w:t>
      </w:r>
    </w:p>
    <w:p w:rsidR="00D71765" w:rsidRDefault="00D71765" w:rsidP="00D71765">
      <w:pPr>
        <w:pStyle w:val="ac"/>
        <w:spacing w:before="24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языковой и Лингвистической (языковедческой)</w:t>
      </w:r>
      <w:r>
        <w:rPr>
          <w:rFonts w:ascii="Times New Roman" w:hAnsi="Times New Roman"/>
          <w:b/>
          <w:caps/>
        </w:rPr>
        <w:br/>
        <w:t>компетенций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Русский язык в современном мире.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Нормы литературного языка, их соблюдение в речевой практике.</w:t>
      </w:r>
    </w:p>
    <w:p w:rsidR="00D71765" w:rsidRDefault="00D71765" w:rsidP="00D71765">
      <w:pPr>
        <w:tabs>
          <w:tab w:val="left" w:pos="900"/>
        </w:tabs>
        <w:ind w:firstLine="567"/>
        <w:jc w:val="both"/>
        <w:rPr>
          <w:sz w:val="22"/>
        </w:rPr>
      </w:pPr>
      <w:r>
        <w:rPr>
          <w:sz w:val="22"/>
        </w:rPr>
        <w:t>Литературный язык и язык художественной литературы **.</w:t>
      </w:r>
    </w:p>
    <w:p w:rsidR="00D71765" w:rsidRDefault="00D71765" w:rsidP="00D71765">
      <w:pPr>
        <w:pStyle w:val="21"/>
        <w:spacing w:line="240" w:lineRule="auto"/>
        <w:rPr>
          <w:sz w:val="22"/>
        </w:rPr>
      </w:pPr>
      <w:r>
        <w:rPr>
          <w:sz w:val="22"/>
        </w:rPr>
        <w:t>Взаимосвязь различных единиц и уровней языка.</w:t>
      </w:r>
    </w:p>
    <w:p w:rsidR="00D71765" w:rsidRDefault="00D71765" w:rsidP="00D71765">
      <w:pPr>
        <w:pStyle w:val="21"/>
        <w:spacing w:line="240" w:lineRule="auto"/>
        <w:rPr>
          <w:sz w:val="22"/>
        </w:rPr>
      </w:pPr>
      <w:r>
        <w:rPr>
          <w:sz w:val="22"/>
        </w:rPr>
        <w:t>Синонимия в системе русского языка.</w:t>
      </w:r>
    </w:p>
    <w:p w:rsidR="00D71765" w:rsidRDefault="00D71765" w:rsidP="00D71765">
      <w:pPr>
        <w:pStyle w:val="21"/>
        <w:spacing w:line="240" w:lineRule="auto"/>
        <w:rPr>
          <w:sz w:val="22"/>
        </w:rPr>
      </w:pPr>
      <w:r>
        <w:rPr>
          <w:sz w:val="22"/>
        </w:rPr>
        <w:t>Словари русского языка и лингвистические справочники; их использование.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Совершенствование орфографических и пунктуационных умений и навыков.</w:t>
      </w:r>
    </w:p>
    <w:p w:rsidR="00D71765" w:rsidRDefault="00D71765" w:rsidP="00D71765">
      <w:pPr>
        <w:pStyle w:val="a8"/>
        <w:rPr>
          <w:b/>
          <w:sz w:val="22"/>
        </w:rPr>
      </w:pPr>
      <w:r>
        <w:rPr>
          <w:b/>
          <w:sz w:val="22"/>
        </w:rPr>
        <w:lastRenderedPageBreak/>
        <w:t>Лингвистический анализ текстов различных функциональных разновидностей языка.</w:t>
      </w:r>
    </w:p>
    <w:p w:rsidR="00D71765" w:rsidRDefault="00D71765" w:rsidP="00D71765">
      <w:pPr>
        <w:pStyle w:val="ac"/>
        <w:spacing w:before="24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Культуроведческой компетенции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Взаимосвязь языка и культуры.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Отражение в русском языке материальной и духовной культуры русского и других народов.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Взаимообогащение языков как результат взаимодействия национальных культур.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Соблюдение норм речевого поведения в различных сферах общения.</w:t>
      </w:r>
    </w:p>
    <w:p w:rsidR="00D71765" w:rsidRDefault="00D71765" w:rsidP="00D71765">
      <w:pPr>
        <w:pStyle w:val="ac"/>
        <w:spacing w:before="360"/>
        <w:jc w:val="center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Материал для ОБРАЗОВАТЕЛЬНЫХ УЧРЕЖДЕНИЙ</w:t>
      </w:r>
      <w:r>
        <w:rPr>
          <w:rFonts w:ascii="Times New Roman" w:hAnsi="Times New Roman"/>
          <w:b/>
          <w:caps/>
          <w:sz w:val="22"/>
        </w:rPr>
        <w:br/>
        <w:t>с родным (нерусским) языком обучения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Русский язык в кругу языков народов России.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Особенности фонетической, лексической, грамматической систем русского языка.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Особенности</w:t>
      </w:r>
      <w:r>
        <w:rPr>
          <w:i/>
          <w:sz w:val="22"/>
        </w:rPr>
        <w:t xml:space="preserve"> </w:t>
      </w:r>
      <w:r>
        <w:rPr>
          <w:sz w:val="22"/>
        </w:rPr>
        <w:t>русского речевого этикета.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Перевод с родного языка на русский.</w:t>
      </w:r>
    </w:p>
    <w:p w:rsidR="00D71765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pStyle w:val="5"/>
        <w:spacing w:before="180" w:line="240" w:lineRule="auto"/>
        <w:jc w:val="center"/>
        <w:rPr>
          <w:caps/>
          <w:szCs w:val="24"/>
        </w:rPr>
      </w:pPr>
      <w:r>
        <w:rPr>
          <w:caps/>
          <w:szCs w:val="24"/>
        </w:rPr>
        <w:t>Требования к уровню</w:t>
      </w:r>
      <w:r>
        <w:rPr>
          <w:caps/>
          <w:szCs w:val="24"/>
        </w:rPr>
        <w:br/>
        <w:t>подготовки выпускников</w:t>
      </w:r>
    </w:p>
    <w:p w:rsidR="00D71765" w:rsidRDefault="00D71765" w:rsidP="00D71765">
      <w:pPr>
        <w:pStyle w:val="a8"/>
        <w:spacing w:before="120"/>
        <w:rPr>
          <w:i/>
          <w:sz w:val="22"/>
        </w:rPr>
      </w:pPr>
      <w:r>
        <w:rPr>
          <w:i/>
          <w:sz w:val="22"/>
        </w:rPr>
        <w:t>В результате изучения русского языка на базовом уровне ученик должен</w:t>
      </w:r>
    </w:p>
    <w:p w:rsidR="00D71765" w:rsidRDefault="00D71765" w:rsidP="00D71765">
      <w:pPr>
        <w:spacing w:before="120"/>
        <w:ind w:left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связь языка и истории, культуры русского и других народов;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смысл понятий: речевая ситуация и ее компоненты, литературный язык, языковая норма, культура речи;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основные единицы и уровни языка, их признаки и взаимосвязь;</w:t>
      </w:r>
    </w:p>
    <w:p w:rsidR="00D71765" w:rsidRDefault="00D71765" w:rsidP="00DE4708">
      <w:pPr>
        <w:numPr>
          <w:ilvl w:val="1"/>
          <w:numId w:val="13"/>
        </w:numPr>
        <w:tabs>
          <w:tab w:val="left" w:pos="9355"/>
        </w:tabs>
        <w:spacing w:before="60"/>
        <w:jc w:val="both"/>
        <w:rPr>
          <w:b/>
          <w:sz w:val="22"/>
        </w:rPr>
      </w:pPr>
      <w:r>
        <w:rPr>
          <w:sz w:val="22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</w:t>
      </w:r>
      <w:proofErr w:type="gramStart"/>
      <w:r>
        <w:rPr>
          <w:sz w:val="22"/>
        </w:rPr>
        <w:t>социально-куль-</w:t>
      </w:r>
      <w:proofErr w:type="spellStart"/>
      <w:r>
        <w:rPr>
          <w:sz w:val="22"/>
        </w:rPr>
        <w:t>турной</w:t>
      </w:r>
      <w:proofErr w:type="spellEnd"/>
      <w:proofErr w:type="gramEnd"/>
      <w:r>
        <w:rPr>
          <w:sz w:val="22"/>
        </w:rPr>
        <w:t>, учебно-научной, официально-деловой сферах общения;</w:t>
      </w:r>
    </w:p>
    <w:p w:rsidR="00D71765" w:rsidRDefault="00D71765" w:rsidP="00D71765">
      <w:pPr>
        <w:spacing w:before="120"/>
        <w:ind w:left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анализировать языковые единицы с точки зрения правильности, точности и уместности их употребления;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 xml:space="preserve">проводить лингвистический анализ текстов различных </w:t>
      </w:r>
      <w:proofErr w:type="spellStart"/>
      <w:proofErr w:type="gramStart"/>
      <w:r>
        <w:rPr>
          <w:sz w:val="22"/>
        </w:rPr>
        <w:t>функ-циональных</w:t>
      </w:r>
      <w:proofErr w:type="spellEnd"/>
      <w:proofErr w:type="gramEnd"/>
      <w:r>
        <w:rPr>
          <w:sz w:val="22"/>
        </w:rPr>
        <w:t xml:space="preserve"> стилей и разновидностей языка;</w:t>
      </w:r>
    </w:p>
    <w:p w:rsidR="00D71765" w:rsidRDefault="00D71765" w:rsidP="00D71765">
      <w:pPr>
        <w:tabs>
          <w:tab w:val="left" w:pos="9355"/>
        </w:tabs>
        <w:spacing w:before="120" w:after="60"/>
        <w:ind w:left="567"/>
        <w:jc w:val="both"/>
        <w:rPr>
          <w:b/>
          <w:i/>
          <w:sz w:val="22"/>
        </w:rPr>
      </w:pPr>
      <w:proofErr w:type="spellStart"/>
      <w:r>
        <w:rPr>
          <w:b/>
          <w:i/>
          <w:sz w:val="22"/>
        </w:rPr>
        <w:t>аудирование</w:t>
      </w:r>
      <w:proofErr w:type="spellEnd"/>
      <w:r>
        <w:rPr>
          <w:b/>
          <w:i/>
          <w:sz w:val="22"/>
        </w:rPr>
        <w:t xml:space="preserve"> и чтение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использовать основные виды чтения (ознакомительно-изучаю-</w:t>
      </w:r>
      <w:proofErr w:type="spellStart"/>
      <w:r>
        <w:rPr>
          <w:sz w:val="22"/>
        </w:rPr>
        <w:t>щее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ознакомительно-реферативное</w:t>
      </w:r>
      <w:proofErr w:type="gramEnd"/>
      <w:r>
        <w:rPr>
          <w:sz w:val="22"/>
        </w:rPr>
        <w:t xml:space="preserve"> и др.) в зависимости от коммуникативной задачи; 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D71765" w:rsidRDefault="00D71765" w:rsidP="00D71765">
      <w:pPr>
        <w:tabs>
          <w:tab w:val="left" w:pos="9355"/>
        </w:tabs>
        <w:spacing w:before="120" w:after="60"/>
        <w:ind w:left="567"/>
        <w:jc w:val="both"/>
        <w:rPr>
          <w:b/>
          <w:i/>
          <w:sz w:val="22"/>
        </w:rPr>
      </w:pPr>
      <w:r>
        <w:rPr>
          <w:b/>
          <w:i/>
          <w:sz w:val="22"/>
        </w:rPr>
        <w:t>говорение и письмо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proofErr w:type="gramStart"/>
      <w:r>
        <w:rPr>
          <w:sz w:val="22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lastRenderedPageBreak/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использовать основные приемы информационной переработки устного и письменного текста;</w:t>
      </w:r>
    </w:p>
    <w:p w:rsidR="00D71765" w:rsidRDefault="00D71765" w:rsidP="00D71765">
      <w:pPr>
        <w:spacing w:before="12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2"/>
        </w:rPr>
        <w:t>для</w:t>
      </w:r>
      <w:proofErr w:type="gramEnd"/>
      <w:r>
        <w:rPr>
          <w:sz w:val="22"/>
        </w:rPr>
        <w:t>: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самообразования и активного участия в производственной, культурной и общественной жизни государства.</w:t>
      </w:r>
    </w:p>
    <w:p w:rsidR="00D71765" w:rsidRDefault="00D71765" w:rsidP="00D71765">
      <w:pPr>
        <w:widowControl w:val="0"/>
        <w:jc w:val="both"/>
        <w:rPr>
          <w:sz w:val="22"/>
        </w:rPr>
      </w:pPr>
    </w:p>
    <w:p w:rsidR="00D71765" w:rsidRDefault="00D71765" w:rsidP="00D71765">
      <w:pPr>
        <w:spacing w:before="120"/>
        <w:ind w:left="567"/>
        <w:jc w:val="both"/>
        <w:rPr>
          <w:b/>
          <w:sz w:val="22"/>
        </w:rPr>
      </w:pPr>
      <w:r>
        <w:rPr>
          <w:b/>
          <w:sz w:val="22"/>
        </w:rPr>
        <w:t>Специфические требования для образовательных учреждений с родным (нерусским) языком обучения: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осознавать национальное своеобразие русского и родного языков, различия их фонетической, лексической и грамматической систем;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вести диалог в ситуации межкультурной коммуникации;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переводить с родного языка на русский тексты разных типов.</w:t>
      </w:r>
    </w:p>
    <w:p w:rsidR="00D71765" w:rsidRDefault="00D71765" w:rsidP="00D71765"/>
    <w:p w:rsidR="00D71765" w:rsidRDefault="00D71765" w:rsidP="00D71765"/>
    <w:p w:rsidR="00D71765" w:rsidRDefault="00D71765" w:rsidP="00D71765">
      <w:pPr>
        <w:pStyle w:val="21"/>
        <w:spacing w:before="200" w:line="240" w:lineRule="auto"/>
        <w:ind w:firstLine="567"/>
        <w:rPr>
          <w:b/>
          <w:bCs/>
          <w:i/>
          <w:sz w:val="22"/>
        </w:rPr>
      </w:pPr>
      <w:r>
        <w:rPr>
          <w:b/>
          <w:bCs/>
          <w:i/>
          <w:sz w:val="22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iCs/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 xml:space="preserve">духовно развитой личности, готовой к самопознанию </w:t>
      </w:r>
      <w:r>
        <w:rPr>
          <w:iCs/>
          <w:sz w:val="22"/>
        </w:rPr>
        <w:t>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b/>
          <w:bCs/>
          <w:iCs/>
          <w:sz w:val="22"/>
        </w:rPr>
        <w:t>освоение</w:t>
      </w:r>
      <w:r>
        <w:rPr>
          <w:iCs/>
          <w:sz w:val="22"/>
        </w:rPr>
        <w:t xml:space="preserve"> </w:t>
      </w:r>
      <w:r>
        <w:rPr>
          <w:bCs/>
          <w:sz w:val="22"/>
        </w:rPr>
        <w:t>текстов</w:t>
      </w:r>
      <w:r>
        <w:rPr>
          <w:b/>
          <w:sz w:val="22"/>
        </w:rPr>
        <w:t xml:space="preserve"> </w:t>
      </w:r>
      <w:r>
        <w:rPr>
          <w:bCs/>
          <w:sz w:val="22"/>
        </w:rPr>
        <w:t>художественных произведений в единстве содержания и формы, основных историко-литературных сведений и теоретико-литературных понятий</w:t>
      </w:r>
      <w:r>
        <w:rPr>
          <w:iCs/>
          <w:sz w:val="22"/>
        </w:rPr>
        <w:t>; формирование общего представления об историко-литературном процессе;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b/>
          <w:bCs/>
          <w:iCs/>
          <w:sz w:val="22"/>
        </w:rPr>
        <w:t>совершенствование умений</w:t>
      </w:r>
      <w:r>
        <w:rPr>
          <w:iCs/>
          <w:sz w:val="22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71765" w:rsidRDefault="00D71765" w:rsidP="00D71765">
      <w:pPr>
        <w:pStyle w:val="aa"/>
        <w:spacing w:before="240" w:line="252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iCs/>
          <w:sz w:val="22"/>
        </w:rPr>
        <w:t>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iCs/>
          <w:sz w:val="22"/>
        </w:rPr>
        <w:t>формирование умения соотносить нравственные идеалы произведений русской и родной литературы, выявлять их сходство и национально-обусловленное своеобразие художественных решений;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iCs/>
          <w:sz w:val="22"/>
        </w:rPr>
        <w:lastRenderedPageBreak/>
        <w:t>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</w:t>
      </w:r>
      <w:proofErr w:type="spellStart"/>
      <w:r>
        <w:rPr>
          <w:iCs/>
          <w:sz w:val="22"/>
        </w:rPr>
        <w:t>вырази</w:t>
      </w:r>
      <w:proofErr w:type="spellEnd"/>
      <w:r>
        <w:rPr>
          <w:iCs/>
          <w:sz w:val="22"/>
        </w:rPr>
        <w:t>-тельными средствами;</w:t>
      </w: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pStyle w:val="5"/>
        <w:spacing w:line="240" w:lineRule="auto"/>
        <w:rPr>
          <w:bCs/>
          <w:iCs/>
          <w:szCs w:val="24"/>
        </w:rPr>
      </w:pPr>
      <w:r>
        <w:rPr>
          <w:bCs/>
          <w:iCs/>
          <w:szCs w:val="24"/>
        </w:rPr>
        <w:t>ОБЯЗАТЕЛЬНЫЙ МИНИМУМ СОДЕРЖАНИЯ</w:t>
      </w:r>
      <w:r>
        <w:rPr>
          <w:bCs/>
          <w:i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ЛИТЕРАТУРНЫЕ ПРОИЗВЕДЕНИЯ,</w:t>
      </w:r>
      <w:r>
        <w:rPr>
          <w:rFonts w:ascii="Times New Roman" w:hAnsi="Times New Roman"/>
          <w:b/>
          <w:iCs/>
          <w:sz w:val="22"/>
        </w:rPr>
        <w:br/>
        <w:t>ПРЕДНАЗНАЧЕННЫЕ ДЛЯ ОБЯЗАТЕЛЬНОГО</w:t>
      </w:r>
      <w:r>
        <w:rPr>
          <w:rFonts w:ascii="Times New Roman" w:hAnsi="Times New Roman"/>
          <w:b/>
          <w:iCs/>
          <w:sz w:val="22"/>
        </w:rPr>
        <w:br/>
        <w:t xml:space="preserve">ИЗУЧЕНИЯ </w:t>
      </w:r>
    </w:p>
    <w:p w:rsidR="00D71765" w:rsidRDefault="00D71765" w:rsidP="00D71765">
      <w:pPr>
        <w:pStyle w:val="aa"/>
        <w:spacing w:before="120"/>
        <w:ind w:firstLine="567"/>
        <w:rPr>
          <w:b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t>Основными критериями отбора художественных произведений для изучения в школе</w:t>
      </w:r>
      <w:r>
        <w:rPr>
          <w:iCs/>
          <w:sz w:val="22"/>
          <w:szCs w:val="22"/>
        </w:rPr>
        <w:t xml:space="preserve">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D71765" w:rsidRDefault="00D71765" w:rsidP="00D71765">
      <w:pPr>
        <w:pStyle w:val="aa"/>
        <w:ind w:firstLine="56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Художественные произведения представлены в перечне в хронологической последовательности: от литературы </w:t>
      </w:r>
      <w:r>
        <w:rPr>
          <w:iCs/>
          <w:sz w:val="22"/>
          <w:szCs w:val="22"/>
          <w:lang w:val="en-US"/>
        </w:rPr>
        <w:t>XIX</w:t>
      </w:r>
      <w:r>
        <w:rPr>
          <w:iCs/>
          <w:sz w:val="22"/>
          <w:szCs w:val="22"/>
        </w:rPr>
        <w:t xml:space="preserve">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D71765" w:rsidRDefault="00D71765" w:rsidP="00D71765">
      <w:pPr>
        <w:pStyle w:val="aa"/>
        <w:spacing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</w:t>
      </w:r>
      <w:r>
        <w:rPr>
          <w:b/>
          <w:bCs/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Данный перечень включает три уровня детализации учебного материала: </w:t>
      </w:r>
    </w:p>
    <w:p w:rsidR="00D71765" w:rsidRDefault="00D71765" w:rsidP="00DE4708">
      <w:pPr>
        <w:pStyle w:val="aa"/>
        <w:widowControl w:val="0"/>
        <w:numPr>
          <w:ilvl w:val="0"/>
          <w:numId w:val="15"/>
        </w:numPr>
        <w:tabs>
          <w:tab w:val="clear" w:pos="9355"/>
        </w:tabs>
        <w:autoSpaceDE w:val="0"/>
        <w:autoSpaceDN w:val="0"/>
        <w:adjustRightInd w:val="0"/>
        <w:spacing w:line="252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названо имя писателя с указанием конкретных произведений;</w:t>
      </w:r>
      <w:proofErr w:type="gramEnd"/>
    </w:p>
    <w:p w:rsidR="00D71765" w:rsidRDefault="00D71765" w:rsidP="00DE4708">
      <w:pPr>
        <w:pStyle w:val="aa"/>
        <w:widowControl w:val="0"/>
        <w:numPr>
          <w:ilvl w:val="0"/>
          <w:numId w:val="15"/>
        </w:numPr>
        <w:tabs>
          <w:tab w:val="clear" w:pos="9355"/>
        </w:tabs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D71765" w:rsidRDefault="00D71765" w:rsidP="00DE4708">
      <w:pPr>
        <w:pStyle w:val="aa"/>
        <w:widowControl w:val="0"/>
        <w:numPr>
          <w:ilvl w:val="0"/>
          <w:numId w:val="15"/>
        </w:numPr>
        <w:tabs>
          <w:tab w:val="clear" w:pos="9355"/>
        </w:tabs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В образовательных учреждениях с родным (нерусским) языком обучения</w:t>
      </w:r>
      <w:r>
        <w:rPr>
          <w:sz w:val="22"/>
          <w:szCs w:val="22"/>
        </w:rPr>
        <w:t xml:space="preserve"> на базовом уровне сохраняются все факторы, которые определяют специфику содержания предмета «Литература» в основной школе. Кроме того, выпускники должны выходить на диалог русской и родной литературы и культуры, учитывать их специфику и духовные корни. Таким </w:t>
      </w:r>
      <w:proofErr w:type="gramStart"/>
      <w:r>
        <w:rPr>
          <w:sz w:val="22"/>
          <w:szCs w:val="22"/>
        </w:rPr>
        <w:t>образом</w:t>
      </w:r>
      <w:proofErr w:type="gramEnd"/>
      <w:r>
        <w:rPr>
          <w:sz w:val="22"/>
          <w:szCs w:val="22"/>
        </w:rPr>
        <w:t xml:space="preserve"> реализуется принцип единого литературного образования, решающего образовательные и воспитательные задачи на материале родной и русской литературы.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</w:rPr>
        <w:t>Особенностью содержания литературного образования в образовательных учреждениях с родным (нерусским) языком обучения является дальнейшее изучение следующих произведений, включенных в обязательный минимум содержания образования основной школы:</w:t>
      </w:r>
    </w:p>
    <w:p w:rsidR="00D71765" w:rsidRDefault="00D71765" w:rsidP="00D71765">
      <w:pPr>
        <w:pStyle w:val="a8"/>
        <w:jc w:val="both"/>
        <w:rPr>
          <w:sz w:val="22"/>
          <w:szCs w:val="22"/>
          <w:shd w:val="clear" w:color="auto" w:fill="FFFFFF"/>
        </w:rPr>
      </w:pPr>
      <w:proofErr w:type="spellStart"/>
      <w:r>
        <w:rPr>
          <w:sz w:val="22"/>
          <w:szCs w:val="22"/>
          <w:shd w:val="clear" w:color="auto" w:fill="FFFFFF"/>
        </w:rPr>
        <w:t>А.С.Пушкин</w:t>
      </w:r>
      <w:proofErr w:type="spellEnd"/>
      <w:r>
        <w:rPr>
          <w:sz w:val="22"/>
          <w:szCs w:val="22"/>
          <w:shd w:val="clear" w:color="auto" w:fill="FFFFFF"/>
        </w:rPr>
        <w:t>. Роман «Евгений Онегин» (обзорное изучение с анализом фрагментов);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М.Ю.Лермонтов</w:t>
      </w:r>
      <w:proofErr w:type="spellEnd"/>
      <w:r>
        <w:rPr>
          <w:sz w:val="22"/>
          <w:szCs w:val="22"/>
        </w:rPr>
        <w:t>. Роман «Герой нашего времени» (обзорное изучение с анализом повести «Княжна Мери»);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Н.В.Гоголь</w:t>
      </w:r>
      <w:proofErr w:type="spellEnd"/>
      <w:r>
        <w:rPr>
          <w:sz w:val="22"/>
          <w:szCs w:val="22"/>
        </w:rPr>
        <w:t>. Поэма «Мертвые души» (первый том) (обзорное изучение с анализом отдельных глав).</w:t>
      </w:r>
    </w:p>
    <w:p w:rsidR="00D71765" w:rsidRDefault="00D71765" w:rsidP="00D71765">
      <w:pPr>
        <w:pStyle w:val="a8"/>
        <w:jc w:val="both"/>
        <w:rPr>
          <w:bCs/>
          <w:iCs/>
          <w:sz w:val="22"/>
          <w:szCs w:val="22"/>
        </w:rPr>
      </w:pPr>
    </w:p>
    <w:p w:rsidR="000C337C" w:rsidRDefault="000C337C" w:rsidP="00D71765">
      <w:pPr>
        <w:pStyle w:val="a8"/>
        <w:jc w:val="both"/>
        <w:rPr>
          <w:bCs/>
          <w:iCs/>
          <w:sz w:val="22"/>
          <w:szCs w:val="22"/>
        </w:rPr>
      </w:pPr>
    </w:p>
    <w:p w:rsidR="000C337C" w:rsidRDefault="000C337C" w:rsidP="00D71765">
      <w:pPr>
        <w:pStyle w:val="a8"/>
        <w:jc w:val="both"/>
        <w:rPr>
          <w:bCs/>
          <w:iCs/>
          <w:sz w:val="22"/>
          <w:szCs w:val="22"/>
        </w:rPr>
      </w:pPr>
    </w:p>
    <w:p w:rsidR="000C337C" w:rsidRDefault="000C337C" w:rsidP="00D71765">
      <w:pPr>
        <w:pStyle w:val="a8"/>
        <w:jc w:val="both"/>
        <w:rPr>
          <w:bCs/>
          <w:iCs/>
          <w:sz w:val="22"/>
          <w:szCs w:val="22"/>
        </w:rPr>
      </w:pPr>
    </w:p>
    <w:p w:rsidR="000C337C" w:rsidRDefault="000C337C" w:rsidP="00D71765">
      <w:pPr>
        <w:pStyle w:val="a8"/>
        <w:jc w:val="both"/>
        <w:rPr>
          <w:bCs/>
          <w:iCs/>
          <w:sz w:val="22"/>
          <w:szCs w:val="22"/>
        </w:rPr>
      </w:pPr>
    </w:p>
    <w:p w:rsidR="00D71765" w:rsidRDefault="00D71765" w:rsidP="00D71765">
      <w:pPr>
        <w:pStyle w:val="4"/>
        <w:keepNext w:val="0"/>
        <w:widowControl w:val="0"/>
        <w:rPr>
          <w:iCs/>
          <w:caps/>
          <w:sz w:val="20"/>
          <w:shd w:val="clear" w:color="auto" w:fill="FFFFFF"/>
        </w:rPr>
      </w:pPr>
      <w:r>
        <w:rPr>
          <w:iCs/>
          <w:caps/>
          <w:sz w:val="20"/>
          <w:shd w:val="clear" w:color="auto" w:fill="FFFFFF"/>
        </w:rPr>
        <w:lastRenderedPageBreak/>
        <w:t>Русская литература XIX века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12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bookmarkStart w:id="1" w:name="фы"/>
      <w:bookmarkEnd w:id="1"/>
      <w:r>
        <w:rPr>
          <w:rFonts w:ascii="Times New Roman" w:hAnsi="Times New Roman" w:cs="Times New Roman"/>
          <w:i w:val="0"/>
          <w:sz w:val="22"/>
          <w:shd w:val="clear" w:color="auto" w:fill="FFFFFF"/>
        </w:rPr>
        <w:t>А.С. Пушкин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iCs/>
          <w:sz w:val="22"/>
          <w:shd w:val="clear" w:color="auto" w:fill="FFFFFF"/>
        </w:rPr>
      </w:pPr>
      <w:r>
        <w:rPr>
          <w:rFonts w:ascii="Times New Roman" w:hAnsi="Times New Roman"/>
          <w:b w:val="0"/>
          <w:iCs/>
          <w:sz w:val="22"/>
        </w:rPr>
        <w:t>Стихотворения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: «Погасло дневное светило...», «Свободы сеятель пустынный…», </w:t>
      </w:r>
      <w:r>
        <w:rPr>
          <w:rFonts w:ascii="Times New Roman" w:hAnsi="Times New Roman"/>
          <w:b w:val="0"/>
          <w:iCs/>
          <w:sz w:val="22"/>
        </w:rPr>
        <w:t>«Подражания Корану» (</w:t>
      </w:r>
      <w:r>
        <w:rPr>
          <w:rFonts w:ascii="Times New Roman" w:hAnsi="Times New Roman"/>
          <w:b w:val="0"/>
          <w:iCs/>
          <w:sz w:val="22"/>
          <w:lang w:val="en-US"/>
        </w:rPr>
        <w:t>IX</w:t>
      </w:r>
      <w:r>
        <w:rPr>
          <w:rFonts w:ascii="Times New Roman" w:hAnsi="Times New Roman"/>
          <w:b w:val="0"/>
          <w:iCs/>
          <w:sz w:val="22"/>
        </w:rPr>
        <w:t>.«И путник усталый на Бога роптал…»),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«Элегия» («Безумных лет угасшее веселье...»), «...Вновь я посетил...», а также три стихотворения по выбору.</w:t>
      </w:r>
    </w:p>
    <w:p w:rsidR="00D71765" w:rsidRDefault="00D71765" w:rsidP="00D71765">
      <w:pPr>
        <w:ind w:firstLine="567"/>
        <w:jc w:val="both"/>
        <w:rPr>
          <w:b/>
          <w:sz w:val="22"/>
          <w:shd w:val="clear" w:color="auto" w:fill="FFFFFF"/>
        </w:rPr>
      </w:pPr>
      <w:r>
        <w:rPr>
          <w:sz w:val="22"/>
          <w:shd w:val="clear" w:color="auto" w:fill="FFFFFF"/>
        </w:rPr>
        <w:t>Поэма «Медный всадник».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М.Ю. Лермонтов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iCs/>
          <w:sz w:val="22"/>
          <w:shd w:val="clear" w:color="auto" w:fill="FFFFFF"/>
        </w:rPr>
      </w:pPr>
      <w:r>
        <w:rPr>
          <w:rFonts w:ascii="Times New Roman" w:hAnsi="Times New Roman"/>
          <w:b w:val="0"/>
          <w:iCs/>
          <w:sz w:val="22"/>
          <w:shd w:val="clear" w:color="auto" w:fill="FFFFFF"/>
        </w:rPr>
        <w:t>Стихотворения: «Молитва» («Я, Матерь Божия, ныне с молитвою...»), «Как часто, пестрою толпою окружен...», «</w:t>
      </w:r>
      <w:proofErr w:type="spellStart"/>
      <w:r>
        <w:rPr>
          <w:rFonts w:ascii="Times New Roman" w:hAnsi="Times New Roman"/>
          <w:b w:val="0"/>
          <w:iCs/>
          <w:sz w:val="22"/>
          <w:shd w:val="clear" w:color="auto" w:fill="FFFFFF"/>
        </w:rPr>
        <w:t>Валерик</w:t>
      </w:r>
      <w:proofErr w:type="spellEnd"/>
      <w:r>
        <w:rPr>
          <w:rFonts w:ascii="Times New Roman" w:hAnsi="Times New Roman"/>
          <w:b w:val="0"/>
          <w:iCs/>
          <w:sz w:val="22"/>
          <w:shd w:val="clear" w:color="auto" w:fill="FFFFFF"/>
        </w:rPr>
        <w:t>»,</w:t>
      </w:r>
      <w:r>
        <w:rPr>
          <w:rFonts w:ascii="Times New Roman" w:hAnsi="Times New Roman"/>
          <w:iCs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>«Сон» («В полдневный жар в долине Дагестана…»), «Выхожу один я на дорогу...»</w:t>
      </w:r>
      <w:r>
        <w:rPr>
          <w:rFonts w:ascii="Times New Roman" w:hAnsi="Times New Roman"/>
          <w:iCs/>
          <w:sz w:val="22"/>
          <w:shd w:val="clear" w:color="auto" w:fill="FFFFFF"/>
        </w:rPr>
        <w:t xml:space="preserve">, 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>а также три стихотворения по выбору.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Н.В. Гоголь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iCs/>
          <w:sz w:val="22"/>
          <w:shd w:val="clear" w:color="auto" w:fill="FFFFFF"/>
        </w:rPr>
      </w:pPr>
      <w:r>
        <w:rPr>
          <w:rFonts w:ascii="Times New Roman" w:hAnsi="Times New Roman"/>
          <w:b w:val="0"/>
          <w:iCs/>
          <w:sz w:val="22"/>
          <w:shd w:val="clear" w:color="auto" w:fill="FFFFFF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А.Н. Островский</w:t>
      </w:r>
    </w:p>
    <w:p w:rsidR="00D71765" w:rsidRDefault="00D71765" w:rsidP="00D71765">
      <w:pPr>
        <w:ind w:firstLine="567"/>
        <w:jc w:val="both"/>
        <w:rPr>
          <w:b/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Драма «Гроза» (в образовательных учреждениях с родным (нерусским) языком обучения – в сокращении).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/>
          <w:i w:val="0"/>
          <w:sz w:val="22"/>
          <w:shd w:val="clear" w:color="auto" w:fill="FFFFFF"/>
        </w:rPr>
      </w:pPr>
      <w:r>
        <w:rPr>
          <w:rFonts w:ascii="Times New Roman" w:hAnsi="Times New Roman"/>
          <w:i w:val="0"/>
          <w:sz w:val="22"/>
          <w:shd w:val="clear" w:color="auto" w:fill="FFFFFF"/>
        </w:rPr>
        <w:t>И.А. Гончаров</w:t>
      </w:r>
    </w:p>
    <w:p w:rsidR="00D71765" w:rsidRDefault="00D71765" w:rsidP="00D71765">
      <w:pPr>
        <w:ind w:firstLine="567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Роман «Обломов» (в образовательных учреждениях с родным (нерусским) языком обучения – обзорное изучение с анализом фрагментов). 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И.С. Тургенев</w:t>
      </w:r>
    </w:p>
    <w:p w:rsidR="00D71765" w:rsidRDefault="00D71765" w:rsidP="00D71765">
      <w:pPr>
        <w:ind w:firstLine="567"/>
        <w:jc w:val="both"/>
        <w:rPr>
          <w:b/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Роман «Отцы и дети»</w:t>
      </w:r>
      <w:r>
        <w:rPr>
          <w:b/>
          <w:iCs/>
          <w:sz w:val="22"/>
          <w:shd w:val="clear" w:color="auto" w:fill="FFFFFF"/>
        </w:rPr>
        <w:t xml:space="preserve"> </w:t>
      </w:r>
      <w:r>
        <w:rPr>
          <w:iCs/>
          <w:sz w:val="22"/>
          <w:shd w:val="clear" w:color="auto" w:fill="FFFFFF"/>
        </w:rPr>
        <w:t>(в образовательных учреждениях с родным (нерусским) языком обучения – обзорное изучение с анализом фрагментов).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Ф.И. Тютчев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iCs/>
          <w:sz w:val="22"/>
          <w:shd w:val="clear" w:color="auto" w:fill="FFFFFF"/>
        </w:rPr>
      </w:pPr>
      <w:r>
        <w:rPr>
          <w:rFonts w:ascii="Times New Roman" w:hAnsi="Times New Roman"/>
          <w:b w:val="0"/>
          <w:iCs/>
          <w:sz w:val="22"/>
          <w:shd w:val="clear" w:color="auto" w:fill="FFFFFF"/>
        </w:rPr>
        <w:t>Стихотворения: «</w:t>
      </w:r>
      <w:proofErr w:type="spellStart"/>
      <w:r>
        <w:rPr>
          <w:rFonts w:ascii="Times New Roman" w:hAnsi="Times New Roman"/>
          <w:b w:val="0"/>
          <w:iCs/>
          <w:sz w:val="22"/>
          <w:shd w:val="clear" w:color="auto" w:fill="FFFFFF"/>
        </w:rPr>
        <w:t>Silentium</w:t>
      </w:r>
      <w:proofErr w:type="spellEnd"/>
      <w:r>
        <w:rPr>
          <w:rFonts w:ascii="Times New Roman" w:hAnsi="Times New Roman"/>
          <w:b w:val="0"/>
          <w:iCs/>
          <w:sz w:val="22"/>
          <w:shd w:val="clear" w:color="auto" w:fill="FFFFFF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все былое...»), а также три стихотворения по выбору.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iCs/>
          <w:sz w:val="22"/>
          <w:shd w:val="clear" w:color="auto" w:fill="FFFFFF"/>
        </w:rPr>
      </w:pPr>
      <w:r w:rsidRPr="00B87AAE">
        <w:rPr>
          <w:rFonts w:ascii="Times New Roman" w:hAnsi="Times New Roman"/>
          <w:iCs/>
          <w:sz w:val="22"/>
          <w:shd w:val="clear" w:color="auto" w:fill="FFFFFF"/>
        </w:rPr>
        <w:t>М.А Булгаков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 «Мастер и Маргарита», </w:t>
      </w:r>
      <w:proofErr w:type="spellStart"/>
      <w:r w:rsidRPr="00B87AAE">
        <w:rPr>
          <w:rFonts w:ascii="Times New Roman" w:hAnsi="Times New Roman"/>
          <w:iCs/>
          <w:sz w:val="22"/>
          <w:shd w:val="clear" w:color="auto" w:fill="FFFFFF"/>
        </w:rPr>
        <w:t>М.А..Шолохов</w:t>
      </w:r>
      <w:proofErr w:type="spellEnd"/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«Тихий Дон», </w:t>
      </w:r>
      <w:r w:rsidRPr="00B87AAE">
        <w:rPr>
          <w:rFonts w:ascii="Times New Roman" w:hAnsi="Times New Roman"/>
          <w:iCs/>
          <w:sz w:val="22"/>
          <w:shd w:val="clear" w:color="auto" w:fill="FFFFFF"/>
        </w:rPr>
        <w:t>А.Т. Твардовский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«За далью </w:t>
      </w:r>
      <w:proofErr w:type="gramStart"/>
      <w:r>
        <w:rPr>
          <w:rFonts w:ascii="Times New Roman" w:hAnsi="Times New Roman"/>
          <w:b w:val="0"/>
          <w:iCs/>
          <w:sz w:val="22"/>
          <w:shd w:val="clear" w:color="auto" w:fill="FFFFFF"/>
        </w:rPr>
        <w:t>-д</w:t>
      </w:r>
      <w:proofErr w:type="gramEnd"/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аль», </w:t>
      </w:r>
      <w:r w:rsidRPr="00B87AAE">
        <w:rPr>
          <w:rFonts w:ascii="Times New Roman" w:hAnsi="Times New Roman"/>
          <w:iCs/>
          <w:sz w:val="22"/>
          <w:shd w:val="clear" w:color="auto" w:fill="FFFFFF"/>
        </w:rPr>
        <w:t>А.И. Куприн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«Гранатовый браслет», </w:t>
      </w:r>
      <w:r w:rsidRPr="00B87AAE">
        <w:rPr>
          <w:rFonts w:ascii="Times New Roman" w:hAnsi="Times New Roman"/>
          <w:iCs/>
          <w:sz w:val="22"/>
          <w:shd w:val="clear" w:color="auto" w:fill="FFFFFF"/>
        </w:rPr>
        <w:t>И.А. Бунин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«Господин из Сан-Франциско»</w:t>
      </w:r>
    </w:p>
    <w:p w:rsidR="00D71765" w:rsidRPr="00BD5A52" w:rsidRDefault="00D71765" w:rsidP="00D71765">
      <w:pPr>
        <w:pStyle w:val="21"/>
        <w:spacing w:before="120" w:line="240" w:lineRule="auto"/>
        <w:ind w:firstLine="567"/>
        <w:rPr>
          <w:b/>
          <w:i/>
          <w:sz w:val="22"/>
        </w:rPr>
      </w:pPr>
      <w:r w:rsidRPr="00BD5A52">
        <w:rPr>
          <w:b/>
          <w:i/>
          <w:sz w:val="22"/>
        </w:rPr>
        <w:t>Изучение иностранного языка на базовом уровне</w:t>
      </w:r>
      <w:r>
        <w:rPr>
          <w:b/>
          <w:i/>
          <w:sz w:val="22"/>
        </w:rPr>
        <w:t xml:space="preserve"> среднего (полного) общего образования</w:t>
      </w:r>
      <w:r w:rsidRPr="00BD5A52">
        <w:rPr>
          <w:rStyle w:val="ae"/>
          <w:b/>
          <w:i/>
          <w:sz w:val="22"/>
        </w:rPr>
        <w:footnoteReference w:id="3"/>
      </w:r>
      <w:r w:rsidRPr="00BD5A52">
        <w:rPr>
          <w:b/>
          <w:i/>
          <w:sz w:val="22"/>
        </w:rPr>
        <w:t xml:space="preserve"> направлено на достижение следующих целей:</w:t>
      </w:r>
    </w:p>
    <w:p w:rsidR="00D71765" w:rsidRDefault="00D71765" w:rsidP="00DE4708">
      <w:pPr>
        <w:pStyle w:val="a8"/>
        <w:numPr>
          <w:ilvl w:val="0"/>
          <w:numId w:val="19"/>
        </w:numPr>
        <w:spacing w:before="120"/>
        <w:jc w:val="both"/>
        <w:rPr>
          <w:b/>
          <w:sz w:val="22"/>
        </w:rPr>
      </w:pPr>
      <w:r w:rsidRPr="00BD5A52">
        <w:rPr>
          <w:b/>
          <w:sz w:val="22"/>
        </w:rPr>
        <w:t>дальнейшее развитие</w:t>
      </w:r>
      <w:r>
        <w:rPr>
          <w:sz w:val="22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D71765" w:rsidRPr="00BD5A52" w:rsidRDefault="00D71765" w:rsidP="00D71765">
      <w:pPr>
        <w:pStyle w:val="a8"/>
        <w:spacing w:before="20"/>
        <w:ind w:left="567"/>
        <w:jc w:val="both"/>
        <w:rPr>
          <w:sz w:val="22"/>
        </w:rPr>
      </w:pPr>
      <w:r w:rsidRPr="00BD5A52">
        <w:rPr>
          <w:b/>
          <w:sz w:val="22"/>
        </w:rPr>
        <w:t>речевая компетенция</w:t>
      </w:r>
      <w:r w:rsidRPr="00BD5A52">
        <w:rPr>
          <w:sz w:val="22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BD5A52">
        <w:rPr>
          <w:sz w:val="22"/>
        </w:rPr>
        <w:t>аудировании</w:t>
      </w:r>
      <w:proofErr w:type="spellEnd"/>
      <w:r w:rsidRPr="00BD5A52">
        <w:rPr>
          <w:sz w:val="22"/>
        </w:rPr>
        <w:t>, чтении и письме); умений планировать свое речевое и неречевое поведение;</w:t>
      </w:r>
    </w:p>
    <w:p w:rsidR="00D71765" w:rsidRDefault="00D71765" w:rsidP="00D71765">
      <w:pPr>
        <w:pStyle w:val="a8"/>
        <w:spacing w:before="20"/>
        <w:ind w:left="567"/>
        <w:jc w:val="both"/>
        <w:rPr>
          <w:sz w:val="22"/>
        </w:rPr>
      </w:pPr>
      <w:r>
        <w:rPr>
          <w:b/>
          <w:sz w:val="22"/>
        </w:rPr>
        <w:t xml:space="preserve">языковая компетенция – </w:t>
      </w:r>
      <w:r>
        <w:rPr>
          <w:sz w:val="22"/>
        </w:rPr>
        <w:t>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D71765" w:rsidRDefault="00D71765" w:rsidP="00D71765">
      <w:pPr>
        <w:pStyle w:val="a8"/>
        <w:spacing w:before="20"/>
        <w:ind w:left="567"/>
        <w:jc w:val="both"/>
        <w:rPr>
          <w:sz w:val="22"/>
        </w:rPr>
      </w:pPr>
      <w:r>
        <w:rPr>
          <w:b/>
          <w:sz w:val="22"/>
        </w:rPr>
        <w:t xml:space="preserve">социокультурная компетенция – </w:t>
      </w:r>
      <w:r>
        <w:rPr>
          <w:sz w:val="22"/>
        </w:rPr>
        <w:t xml:space="preserve">увеличение объема </w:t>
      </w:r>
      <w:proofErr w:type="gramStart"/>
      <w:r>
        <w:rPr>
          <w:sz w:val="22"/>
        </w:rPr>
        <w:t>знаний</w:t>
      </w:r>
      <w:proofErr w:type="gramEnd"/>
      <w:r>
        <w:rPr>
          <w:sz w:val="22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D71765" w:rsidRDefault="00D71765" w:rsidP="00D71765">
      <w:pPr>
        <w:pStyle w:val="a8"/>
        <w:spacing w:before="20"/>
        <w:ind w:left="567"/>
        <w:jc w:val="both"/>
        <w:rPr>
          <w:sz w:val="22"/>
        </w:rPr>
      </w:pPr>
      <w:r>
        <w:rPr>
          <w:b/>
          <w:sz w:val="22"/>
        </w:rPr>
        <w:t xml:space="preserve">компенсаторная компетенция – </w:t>
      </w:r>
      <w:r>
        <w:rPr>
          <w:sz w:val="22"/>
        </w:rPr>
        <w:t>дальнейшее развитие умений выходить из положения в условиях дефицита языковых сре</w:t>
      </w:r>
      <w:proofErr w:type="gramStart"/>
      <w:r>
        <w:rPr>
          <w:sz w:val="22"/>
        </w:rPr>
        <w:t>дств пр</w:t>
      </w:r>
      <w:proofErr w:type="gramEnd"/>
      <w:r>
        <w:rPr>
          <w:sz w:val="22"/>
        </w:rPr>
        <w:t>и получении и передаче иноязычной информации;</w:t>
      </w:r>
    </w:p>
    <w:p w:rsidR="00D71765" w:rsidRDefault="00D71765" w:rsidP="00D71765">
      <w:pPr>
        <w:pStyle w:val="a8"/>
        <w:spacing w:before="20"/>
        <w:ind w:left="567"/>
        <w:jc w:val="both"/>
        <w:rPr>
          <w:sz w:val="22"/>
        </w:rPr>
      </w:pPr>
      <w:r>
        <w:rPr>
          <w:b/>
          <w:sz w:val="22"/>
        </w:rPr>
        <w:t xml:space="preserve">учебно-познавательная компетенция – </w:t>
      </w:r>
      <w:r>
        <w:rPr>
          <w:sz w:val="22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D71765" w:rsidRDefault="00D71765" w:rsidP="00DE4708">
      <w:pPr>
        <w:pStyle w:val="a8"/>
        <w:numPr>
          <w:ilvl w:val="0"/>
          <w:numId w:val="19"/>
        </w:numPr>
        <w:jc w:val="both"/>
        <w:rPr>
          <w:sz w:val="22"/>
        </w:rPr>
      </w:pPr>
      <w:proofErr w:type="gramStart"/>
      <w:r>
        <w:rPr>
          <w:b/>
          <w:sz w:val="22"/>
        </w:rPr>
        <w:t>развитие и воспитание</w:t>
      </w:r>
      <w:r>
        <w:rPr>
          <w:sz w:val="22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</w:t>
      </w:r>
      <w:r>
        <w:rPr>
          <w:b/>
          <w:sz w:val="22"/>
        </w:rPr>
        <w:t xml:space="preserve"> </w:t>
      </w:r>
      <w:r>
        <w:rPr>
          <w:sz w:val="22"/>
        </w:rPr>
        <w:t xml:space="preserve">в </w:t>
      </w:r>
      <w:r>
        <w:rPr>
          <w:sz w:val="22"/>
        </w:rPr>
        <w:lastRenderedPageBreak/>
        <w:t>отношении их будущей профессии; социальная адаптация; формирование качеств гражданина и патриота.</w:t>
      </w:r>
      <w:proofErr w:type="gramEnd"/>
    </w:p>
    <w:p w:rsidR="00D71765" w:rsidRDefault="00D71765" w:rsidP="00D71765">
      <w:pPr>
        <w:spacing w:line="360" w:lineRule="auto"/>
        <w:jc w:val="both"/>
        <w:rPr>
          <w:sz w:val="22"/>
        </w:rPr>
      </w:pPr>
    </w:p>
    <w:p w:rsidR="00D71765" w:rsidRDefault="00D71765" w:rsidP="00D71765">
      <w:pPr>
        <w:spacing w:line="360" w:lineRule="auto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РЕЧЕВЫЕ УМЕНИЯ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Предметное содержание речи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b/>
          <w:sz w:val="22"/>
        </w:rPr>
        <w:t>Социально-бытовая сфера.</w:t>
      </w:r>
      <w:r>
        <w:rPr>
          <w:sz w:val="22"/>
        </w:rPr>
        <w:t xml:space="preserve"> Повседневная жизнь, быт, семья. Межличностные отношения. Здоровье и забота о нем.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b/>
          <w:sz w:val="22"/>
        </w:rPr>
        <w:t>Социально-культурная сфера.</w:t>
      </w:r>
      <w:r>
        <w:rPr>
          <w:sz w:val="22"/>
        </w:rPr>
        <w:t xml:space="preserve"> Жизнь в городе и сельской местности. </w:t>
      </w:r>
      <w:r>
        <w:rPr>
          <w:i/>
          <w:sz w:val="22"/>
        </w:rPr>
        <w:t>Научно-технический прогресс</w:t>
      </w:r>
      <w:r>
        <w:rPr>
          <w:rStyle w:val="ae"/>
          <w:i/>
          <w:sz w:val="22"/>
        </w:rPr>
        <w:footnoteReference w:id="4"/>
      </w:r>
      <w:r>
        <w:rPr>
          <w:i/>
          <w:sz w:val="22"/>
        </w:rPr>
        <w:t xml:space="preserve">. </w:t>
      </w:r>
      <w:r>
        <w:rPr>
          <w:sz w:val="22"/>
        </w:rPr>
        <w:t xml:space="preserve">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D71765" w:rsidRDefault="00D71765" w:rsidP="00D71765">
      <w:pPr>
        <w:spacing w:before="60"/>
        <w:ind w:firstLine="567"/>
        <w:jc w:val="both"/>
        <w:rPr>
          <w:i/>
          <w:sz w:val="22"/>
        </w:rPr>
      </w:pPr>
      <w:r>
        <w:rPr>
          <w:b/>
          <w:sz w:val="22"/>
        </w:rPr>
        <w:t>Учебно-трудовая сфера. С</w:t>
      </w:r>
      <w:r>
        <w:rPr>
          <w:sz w:val="22"/>
        </w:rPr>
        <w:t>овременный мир профессий.</w:t>
      </w:r>
      <w:r>
        <w:rPr>
          <w:b/>
          <w:sz w:val="22"/>
        </w:rPr>
        <w:t xml:space="preserve"> </w:t>
      </w:r>
      <w:r>
        <w:rPr>
          <w:sz w:val="22"/>
        </w:rPr>
        <w:t>Планы</w:t>
      </w:r>
      <w:r>
        <w:rPr>
          <w:b/>
          <w:sz w:val="22"/>
        </w:rPr>
        <w:t xml:space="preserve"> </w:t>
      </w:r>
      <w:r>
        <w:rPr>
          <w:sz w:val="22"/>
        </w:rPr>
        <w:t>на будущее, проблема выбора профессии</w:t>
      </w:r>
      <w:r>
        <w:rPr>
          <w:b/>
          <w:sz w:val="22"/>
        </w:rPr>
        <w:t xml:space="preserve">. </w:t>
      </w:r>
      <w:r>
        <w:rPr>
          <w:sz w:val="22"/>
        </w:rPr>
        <w:t xml:space="preserve">Роль иностранного языка в современном мире. </w:t>
      </w:r>
    </w:p>
    <w:p w:rsidR="00D71765" w:rsidRDefault="00D71765" w:rsidP="00D71765">
      <w:pPr>
        <w:pStyle w:val="6"/>
        <w:spacing w:after="0"/>
        <w:ind w:firstLine="567"/>
      </w:pPr>
      <w:r>
        <w:t>Виды речевой деятельности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Говорение</w:t>
      </w:r>
    </w:p>
    <w:p w:rsidR="00D71765" w:rsidRDefault="00D71765" w:rsidP="00D71765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Диалогическая речь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D71765" w:rsidRDefault="00D71765" w:rsidP="00D71765">
      <w:pPr>
        <w:spacing w:before="6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Монологическая речь</w:t>
      </w:r>
    </w:p>
    <w:p w:rsidR="00D71765" w:rsidRDefault="00D71765" w:rsidP="00D71765">
      <w:pPr>
        <w:pStyle w:val="31"/>
        <w:ind w:firstLine="567"/>
        <w:rPr>
          <w:i/>
          <w:strike/>
          <w:sz w:val="22"/>
        </w:rPr>
      </w:pPr>
      <w:r>
        <w:rPr>
          <w:sz w:val="22"/>
        </w:rPr>
        <w:t xml:space="preserve">Совершенствование </w:t>
      </w:r>
      <w:proofErr w:type="gramStart"/>
      <w:r>
        <w:rPr>
          <w:sz w:val="22"/>
        </w:rPr>
        <w:t>владения</w:t>
      </w:r>
      <w:proofErr w:type="gramEnd"/>
      <w:r>
        <w:rPr>
          <w:sz w:val="22"/>
        </w:rPr>
        <w:t xml:space="preserve">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</w:r>
      <w:r>
        <w:rPr>
          <w:i/>
          <w:sz w:val="22"/>
        </w:rPr>
        <w:t>обосновывая свои намерения/поступки</w:t>
      </w:r>
      <w:r>
        <w:rPr>
          <w:sz w:val="22"/>
        </w:rPr>
        <w:t xml:space="preserve">; рассуждать о фактах/событиях, приводя примеры, аргументы, </w:t>
      </w:r>
      <w:r>
        <w:rPr>
          <w:i/>
          <w:sz w:val="22"/>
        </w:rPr>
        <w:t>делая выводы</w:t>
      </w:r>
      <w:r>
        <w:rPr>
          <w:sz w:val="22"/>
        </w:rPr>
        <w:t>; описывать особенности жизни и культуры своей страны и страны/стран изучаемого языка.</w:t>
      </w:r>
    </w:p>
    <w:p w:rsidR="00D71765" w:rsidRDefault="00D71765" w:rsidP="00D71765">
      <w:pPr>
        <w:spacing w:before="80"/>
        <w:ind w:firstLine="567"/>
        <w:jc w:val="both"/>
        <w:rPr>
          <w:b/>
          <w:sz w:val="22"/>
        </w:rPr>
      </w:pPr>
      <w:proofErr w:type="spellStart"/>
      <w:r>
        <w:rPr>
          <w:b/>
          <w:sz w:val="22"/>
        </w:rPr>
        <w:t>Аудирование</w:t>
      </w:r>
      <w:proofErr w:type="spellEnd"/>
      <w:r>
        <w:rPr>
          <w:b/>
          <w:sz w:val="22"/>
        </w:rPr>
        <w:t xml:space="preserve">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понимания основного содержания несложных аудио- и видеотекстов монологического и диалогического характера – </w:t>
      </w:r>
      <w:r>
        <w:rPr>
          <w:i/>
          <w:sz w:val="22"/>
        </w:rPr>
        <w:t>теле- и радиопередач</w:t>
      </w:r>
      <w:r>
        <w:rPr>
          <w:sz w:val="22"/>
        </w:rPr>
        <w:t xml:space="preserve"> на актуальные темы; 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выборочного понимания необходимой информации в прагматических текстах (рекламе, объявлениях);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D71765" w:rsidRDefault="00D71765" w:rsidP="00D71765">
      <w:pPr>
        <w:ind w:firstLine="567"/>
        <w:jc w:val="both"/>
        <w:rPr>
          <w:i/>
          <w:strike/>
          <w:sz w:val="22"/>
          <w:u w:val="single"/>
        </w:rPr>
      </w:pPr>
      <w:r>
        <w:rPr>
          <w:sz w:val="22"/>
        </w:rPr>
        <w:t xml:space="preserve">Развитие умений: отделять главную информацию от </w:t>
      </w:r>
      <w:proofErr w:type="gramStart"/>
      <w:r>
        <w:rPr>
          <w:sz w:val="22"/>
        </w:rPr>
        <w:t>второстепенной</w:t>
      </w:r>
      <w:proofErr w:type="gramEnd"/>
      <w:r>
        <w:rPr>
          <w:sz w:val="22"/>
        </w:rPr>
        <w:t xml:space="preserve">; выявлять наиболее значимые факты; определять свое отношение к ним, извлекать из </w:t>
      </w:r>
      <w:proofErr w:type="spellStart"/>
      <w:r>
        <w:rPr>
          <w:sz w:val="22"/>
        </w:rPr>
        <w:t>аудиотекста</w:t>
      </w:r>
      <w:proofErr w:type="spellEnd"/>
      <w:r>
        <w:rPr>
          <w:sz w:val="22"/>
        </w:rPr>
        <w:t xml:space="preserve"> необходимую/интересую-</w:t>
      </w:r>
      <w:proofErr w:type="spellStart"/>
      <w:r>
        <w:rPr>
          <w:sz w:val="22"/>
        </w:rPr>
        <w:t>щую</w:t>
      </w:r>
      <w:proofErr w:type="spellEnd"/>
      <w:r>
        <w:rPr>
          <w:sz w:val="22"/>
        </w:rPr>
        <w:t xml:space="preserve"> информацию.</w:t>
      </w:r>
    </w:p>
    <w:p w:rsidR="00D71765" w:rsidRDefault="00D71765" w:rsidP="00D71765">
      <w:pPr>
        <w:spacing w:before="80"/>
        <w:ind w:firstLine="567"/>
        <w:jc w:val="both"/>
        <w:rPr>
          <w:b/>
          <w:sz w:val="22"/>
        </w:rPr>
      </w:pPr>
      <w:r>
        <w:rPr>
          <w:b/>
          <w:sz w:val="22"/>
        </w:rPr>
        <w:t>Чтение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lastRenderedPageBreak/>
        <w:t>Дальнейшее развитие всех основных видов чтения аутентичных текстов различных стилей: публицистических, научно-попу-</w:t>
      </w:r>
      <w:proofErr w:type="spellStart"/>
      <w:r>
        <w:rPr>
          <w:sz w:val="22"/>
        </w:rPr>
        <w:t>лярных</w:t>
      </w:r>
      <w:proofErr w:type="spellEnd"/>
      <w:r>
        <w:rPr>
          <w:sz w:val="22"/>
        </w:rPr>
        <w:t xml:space="preserve">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>
        <w:rPr>
          <w:sz w:val="22"/>
        </w:rPr>
        <w:t>межпредметных</w:t>
      </w:r>
      <w:proofErr w:type="spellEnd"/>
      <w:r>
        <w:rPr>
          <w:sz w:val="22"/>
        </w:rPr>
        <w:t xml:space="preserve"> связей):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ознакомительного чтения – с целью понимания основного содержания сообщений, </w:t>
      </w:r>
      <w:r>
        <w:rPr>
          <w:i/>
          <w:sz w:val="22"/>
        </w:rPr>
        <w:t>репортажей</w:t>
      </w:r>
      <w:r>
        <w:rPr>
          <w:sz w:val="22"/>
        </w:rPr>
        <w:t>, отрывков из произведений художественной литературы, несложных публикаций научно-познавательного характера;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просмотрового/поискового чтения – с целью выборочного понимания необходимой/интересующей информации из текста </w:t>
      </w:r>
      <w:r>
        <w:rPr>
          <w:i/>
          <w:sz w:val="22"/>
        </w:rPr>
        <w:t>статьи</w:t>
      </w:r>
      <w:r>
        <w:rPr>
          <w:sz w:val="22"/>
        </w:rPr>
        <w:t>, проспекта.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Развитие умений выделять основные факты, отделять главную информацию от второстепенной; </w:t>
      </w:r>
      <w:r>
        <w:rPr>
          <w:i/>
          <w:sz w:val="22"/>
        </w:rPr>
        <w:t>предвосхищать возможные события/факты</w:t>
      </w:r>
      <w:r>
        <w:rPr>
          <w:sz w:val="22"/>
        </w:rPr>
        <w:t xml:space="preserve">; раскрывать причинно-следственные связи между фактами; </w:t>
      </w:r>
      <w:r>
        <w:rPr>
          <w:i/>
          <w:sz w:val="22"/>
        </w:rPr>
        <w:t xml:space="preserve">понимать аргументацию; </w:t>
      </w:r>
      <w:r>
        <w:rPr>
          <w:sz w:val="22"/>
        </w:rPr>
        <w:t>извлекать необходимую/интересую-</w:t>
      </w:r>
      <w:proofErr w:type="spellStart"/>
      <w:r>
        <w:rPr>
          <w:sz w:val="22"/>
        </w:rPr>
        <w:t>щую</w:t>
      </w:r>
      <w:proofErr w:type="spellEnd"/>
      <w:r>
        <w:rPr>
          <w:sz w:val="22"/>
        </w:rPr>
        <w:t xml:space="preserve"> информацию; определять свое отношение к </w:t>
      </w:r>
      <w:proofErr w:type="gramStart"/>
      <w:r>
        <w:rPr>
          <w:sz w:val="22"/>
        </w:rPr>
        <w:t>прочитанному</w:t>
      </w:r>
      <w:proofErr w:type="gramEnd"/>
      <w:r>
        <w:rPr>
          <w:sz w:val="22"/>
        </w:rPr>
        <w:t>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Письменная речь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ЯЗЫКОВЫЕ ЗНАНИЯ И НАВЫКИ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Орфография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 xml:space="preserve">Совершенствование орфографических навыков, в том числе применительно к новому языковому материалу. </w:t>
      </w:r>
    </w:p>
    <w:p w:rsidR="00D71765" w:rsidRDefault="00D71765" w:rsidP="00D71765">
      <w:pPr>
        <w:pStyle w:val="aa"/>
        <w:spacing w:before="120"/>
        <w:ind w:firstLine="567"/>
        <w:rPr>
          <w:sz w:val="22"/>
        </w:rPr>
      </w:pPr>
      <w:r>
        <w:rPr>
          <w:b/>
          <w:sz w:val="22"/>
        </w:rPr>
        <w:t>Произносительная сторона речи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 xml:space="preserve">Совершенствование </w:t>
      </w:r>
      <w:proofErr w:type="spellStart"/>
      <w:r>
        <w:rPr>
          <w:sz w:val="22"/>
        </w:rPr>
        <w:t>слухо</w:t>
      </w:r>
      <w:proofErr w:type="spellEnd"/>
      <w:r>
        <w:rPr>
          <w:sz w:val="22"/>
        </w:rPr>
        <w:t>-произносительных навыков, в том числе применительно к новому языковому материалу.</w:t>
      </w:r>
    </w:p>
    <w:p w:rsidR="00D71765" w:rsidRDefault="00D71765" w:rsidP="00D71765">
      <w:pPr>
        <w:pStyle w:val="aa"/>
        <w:spacing w:before="120"/>
        <w:ind w:firstLine="567"/>
        <w:rPr>
          <w:b/>
          <w:sz w:val="22"/>
        </w:rPr>
      </w:pPr>
      <w:r>
        <w:rPr>
          <w:b/>
          <w:sz w:val="22"/>
        </w:rPr>
        <w:t>Лексическая сторона речи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</w:t>
      </w:r>
      <w:r>
        <w:rPr>
          <w:b/>
          <w:sz w:val="22"/>
        </w:rPr>
        <w:t xml:space="preserve"> </w:t>
      </w:r>
      <w:r>
        <w:rPr>
          <w:sz w:val="22"/>
        </w:rPr>
        <w:t>речевого этикета, отражающих особенности культуры страны/стран изучаемого языка.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>Развитие соответствующих лексических навыков.</w:t>
      </w:r>
    </w:p>
    <w:p w:rsidR="00D71765" w:rsidRDefault="00D71765" w:rsidP="00D71765">
      <w:pPr>
        <w:pStyle w:val="aa"/>
        <w:spacing w:before="120"/>
        <w:ind w:firstLine="567"/>
        <w:rPr>
          <w:sz w:val="22"/>
        </w:rPr>
      </w:pPr>
      <w:r>
        <w:rPr>
          <w:b/>
          <w:sz w:val="22"/>
        </w:rPr>
        <w:t>Грамматическая сторона речи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r>
        <w:rPr>
          <w:sz w:val="22"/>
        </w:rPr>
        <w:t xml:space="preserve">Расширение объема значений изученных грамматических явлений: </w:t>
      </w:r>
      <w:proofErr w:type="spellStart"/>
      <w:proofErr w:type="gramStart"/>
      <w:r>
        <w:rPr>
          <w:sz w:val="22"/>
        </w:rPr>
        <w:t>видо</w:t>
      </w:r>
      <w:proofErr w:type="spellEnd"/>
      <w:r>
        <w:rPr>
          <w:sz w:val="22"/>
        </w:rPr>
        <w:t>-временных</w:t>
      </w:r>
      <w:proofErr w:type="gramEnd"/>
      <w:r>
        <w:rPr>
          <w:sz w:val="22"/>
        </w:rPr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СОЦИОКУЛЬТУРНЫЕ ЗНАНИЯ И УМЕНИЯ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r>
        <w:rPr>
          <w:sz w:val="22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>
        <w:rPr>
          <w:sz w:val="22"/>
        </w:rPr>
        <w:t>межпредметного</w:t>
      </w:r>
      <w:proofErr w:type="spellEnd"/>
      <w:r>
        <w:rPr>
          <w:sz w:val="22"/>
        </w:rPr>
        <w:t xml:space="preserve"> характера.</w:t>
      </w:r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КОМПЕНСАТОРНЫЕ УМЕНИЯ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proofErr w:type="gramStart"/>
      <w:r>
        <w:rPr>
          <w:sz w:val="22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>
        <w:rPr>
          <w:sz w:val="22"/>
        </w:rPr>
        <w:t>аудировании</w:t>
      </w:r>
      <w:proofErr w:type="spellEnd"/>
      <w:r>
        <w:rPr>
          <w:sz w:val="22"/>
        </w:rPr>
        <w:t xml:space="preserve"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</w:t>
      </w:r>
      <w:r>
        <w:rPr>
          <w:sz w:val="22"/>
        </w:rPr>
        <w:lastRenderedPageBreak/>
        <w:t xml:space="preserve">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</w:t>
      </w:r>
      <w:proofErr w:type="spellStart"/>
      <w:r>
        <w:rPr>
          <w:sz w:val="22"/>
        </w:rPr>
        <w:t>устноречевого</w:t>
      </w:r>
      <w:proofErr w:type="spellEnd"/>
      <w:r>
        <w:rPr>
          <w:sz w:val="22"/>
        </w:rPr>
        <w:t xml:space="preserve"> общения.</w:t>
      </w:r>
      <w:proofErr w:type="gramEnd"/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УЧЕБНО-ПОЗНАВАТЕЛЬНЫЕ УМЕНИЯ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r>
        <w:rPr>
          <w:sz w:val="22"/>
        </w:rPr>
        <w:t xml:space="preserve">Дальнейшее </w:t>
      </w:r>
      <w:r>
        <w:rPr>
          <w:b/>
          <w:sz w:val="22"/>
        </w:rPr>
        <w:t>развитие</w:t>
      </w:r>
      <w:r>
        <w:rPr>
          <w:sz w:val="22"/>
        </w:rPr>
        <w:t xml:space="preserve"> </w:t>
      </w:r>
      <w:r>
        <w:rPr>
          <w:b/>
          <w:sz w:val="22"/>
        </w:rPr>
        <w:t>общих учебных умений,</w:t>
      </w:r>
      <w:r>
        <w:rPr>
          <w:sz w:val="22"/>
        </w:rPr>
        <w:t xml:space="preserve"> связанных с приемами самостоятельного приобретения знаний: использовать </w:t>
      </w:r>
      <w:proofErr w:type="gramStart"/>
      <w:r>
        <w:rPr>
          <w:sz w:val="22"/>
        </w:rPr>
        <w:t>двуязычный</w:t>
      </w:r>
      <w:proofErr w:type="gramEnd"/>
      <w:r>
        <w:rPr>
          <w:sz w:val="22"/>
        </w:rPr>
        <w:t xml:space="preserve"> и одноязычный словари и другую справочную литературу, ориентироваться в иноязычном письменном и </w:t>
      </w:r>
      <w:proofErr w:type="spellStart"/>
      <w:r>
        <w:rPr>
          <w:sz w:val="22"/>
        </w:rPr>
        <w:t>аудиотексте</w:t>
      </w:r>
      <w:proofErr w:type="spellEnd"/>
      <w:r>
        <w:rPr>
          <w:sz w:val="22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r>
        <w:rPr>
          <w:sz w:val="22"/>
        </w:rPr>
        <w:t xml:space="preserve">Развитие </w:t>
      </w:r>
      <w:r>
        <w:rPr>
          <w:b/>
          <w:sz w:val="22"/>
        </w:rPr>
        <w:t>специальных учебных умений</w:t>
      </w:r>
      <w:r>
        <w:rPr>
          <w:sz w:val="22"/>
        </w:rPr>
        <w:t>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иностранного языка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pStyle w:val="aa"/>
        <w:numPr>
          <w:ilvl w:val="0"/>
          <w:numId w:val="16"/>
        </w:numPr>
        <w:tabs>
          <w:tab w:val="clear" w:pos="9355"/>
        </w:tabs>
        <w:spacing w:before="60"/>
        <w:rPr>
          <w:i/>
          <w:sz w:val="22"/>
        </w:rPr>
      </w:pPr>
      <w:r>
        <w:rPr>
          <w:sz w:val="22"/>
        </w:rPr>
        <w:t>значения</w:t>
      </w:r>
      <w:r>
        <w:rPr>
          <w:b/>
          <w:i/>
          <w:sz w:val="22"/>
        </w:rPr>
        <w:t xml:space="preserve"> </w:t>
      </w:r>
      <w:r>
        <w:rPr>
          <w:sz w:val="22"/>
        </w:rPr>
        <w:t>новых</w:t>
      </w:r>
      <w:r>
        <w:rPr>
          <w:b/>
          <w:i/>
          <w:sz w:val="22"/>
        </w:rPr>
        <w:t xml:space="preserve"> </w:t>
      </w:r>
      <w:r>
        <w:rPr>
          <w:sz w:val="22"/>
        </w:rPr>
        <w:t>лексических</w:t>
      </w:r>
      <w:r>
        <w:rPr>
          <w:b/>
          <w:i/>
          <w:sz w:val="22"/>
        </w:rPr>
        <w:t xml:space="preserve"> </w:t>
      </w:r>
      <w:r>
        <w:rPr>
          <w:sz w:val="22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D71765" w:rsidRDefault="00D71765" w:rsidP="00DE4708">
      <w:pPr>
        <w:pStyle w:val="aa"/>
        <w:numPr>
          <w:ilvl w:val="0"/>
          <w:numId w:val="16"/>
        </w:numPr>
        <w:tabs>
          <w:tab w:val="clear" w:pos="9355"/>
        </w:tabs>
        <w:spacing w:before="60"/>
        <w:rPr>
          <w:i/>
          <w:sz w:val="22"/>
        </w:rPr>
      </w:pPr>
      <w:r>
        <w:rPr>
          <w:sz w:val="22"/>
        </w:rPr>
        <w:t>значение</w:t>
      </w:r>
      <w:r>
        <w:rPr>
          <w:b/>
          <w:i/>
          <w:sz w:val="22"/>
        </w:rPr>
        <w:t xml:space="preserve"> </w:t>
      </w:r>
      <w:r>
        <w:rPr>
          <w:sz w:val="22"/>
        </w:rPr>
        <w:t>изученных</w:t>
      </w:r>
      <w:r>
        <w:rPr>
          <w:b/>
          <w:i/>
          <w:sz w:val="22"/>
        </w:rPr>
        <w:t xml:space="preserve"> </w:t>
      </w:r>
      <w:r>
        <w:rPr>
          <w:sz w:val="22"/>
        </w:rPr>
        <w:t>грамматических</w:t>
      </w:r>
      <w:r>
        <w:rPr>
          <w:b/>
          <w:i/>
          <w:sz w:val="22"/>
        </w:rPr>
        <w:t xml:space="preserve"> </w:t>
      </w:r>
      <w:r>
        <w:rPr>
          <w:sz w:val="22"/>
        </w:rPr>
        <w:t>явлений в расширенном объеме (</w:t>
      </w:r>
      <w:proofErr w:type="spellStart"/>
      <w:proofErr w:type="gramStart"/>
      <w:r>
        <w:rPr>
          <w:sz w:val="22"/>
        </w:rPr>
        <w:t>видо</w:t>
      </w:r>
      <w:proofErr w:type="spellEnd"/>
      <w:r>
        <w:rPr>
          <w:sz w:val="22"/>
        </w:rPr>
        <w:t>-временные</w:t>
      </w:r>
      <w:proofErr w:type="gramEnd"/>
      <w:r>
        <w:rPr>
          <w:sz w:val="22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D71765" w:rsidRDefault="00D71765" w:rsidP="00DE4708">
      <w:pPr>
        <w:pStyle w:val="aa"/>
        <w:numPr>
          <w:ilvl w:val="0"/>
          <w:numId w:val="16"/>
        </w:numPr>
        <w:tabs>
          <w:tab w:val="clear" w:pos="9355"/>
        </w:tabs>
        <w:spacing w:before="60"/>
        <w:rPr>
          <w:i/>
          <w:sz w:val="22"/>
        </w:rPr>
      </w:pPr>
      <w:proofErr w:type="gramStart"/>
      <w:r>
        <w:rPr>
          <w:sz w:val="22"/>
        </w:rPr>
        <w:t>страноведческую</w:t>
      </w:r>
      <w:r>
        <w:rPr>
          <w:b/>
          <w:i/>
          <w:sz w:val="22"/>
        </w:rPr>
        <w:t xml:space="preserve"> </w:t>
      </w:r>
      <w:r>
        <w:rPr>
          <w:sz w:val="22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D71765" w:rsidRDefault="00D71765" w:rsidP="00D71765">
      <w:pPr>
        <w:pStyle w:val="aa"/>
        <w:spacing w:before="60"/>
        <w:rPr>
          <w:i/>
          <w:sz w:val="22"/>
        </w:rPr>
      </w:pPr>
    </w:p>
    <w:p w:rsidR="00D71765" w:rsidRDefault="00D71765" w:rsidP="00D71765">
      <w:pPr>
        <w:pStyle w:val="aa"/>
        <w:spacing w:before="60"/>
        <w:rPr>
          <w:i/>
          <w:sz w:val="22"/>
        </w:rPr>
      </w:pPr>
    </w:p>
    <w:p w:rsidR="00D71765" w:rsidRDefault="00D71765" w:rsidP="00D71765">
      <w:pPr>
        <w:pStyle w:val="aa"/>
        <w:spacing w:before="60"/>
        <w:ind w:left="567"/>
        <w:rPr>
          <w:b/>
          <w:sz w:val="22"/>
        </w:rPr>
      </w:pPr>
      <w:r>
        <w:rPr>
          <w:b/>
          <w:sz w:val="22"/>
        </w:rPr>
        <w:t>уметь</w:t>
      </w:r>
    </w:p>
    <w:p w:rsidR="00D71765" w:rsidRDefault="00D71765" w:rsidP="00D71765">
      <w:pPr>
        <w:pStyle w:val="aa"/>
        <w:spacing w:before="120"/>
        <w:ind w:firstLine="567"/>
        <w:rPr>
          <w:b/>
          <w:i/>
          <w:sz w:val="22"/>
        </w:rPr>
      </w:pPr>
      <w:r>
        <w:rPr>
          <w:b/>
          <w:i/>
          <w:sz w:val="22"/>
        </w:rPr>
        <w:t>говорение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b/>
          <w:sz w:val="22"/>
        </w:rPr>
      </w:pPr>
      <w:r>
        <w:rPr>
          <w:sz w:val="22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D71765" w:rsidRDefault="00D71765" w:rsidP="00D71765">
      <w:pPr>
        <w:pStyle w:val="aa"/>
        <w:spacing w:before="120"/>
        <w:ind w:firstLine="567"/>
        <w:rPr>
          <w:b/>
          <w:i/>
          <w:sz w:val="22"/>
        </w:rPr>
      </w:pPr>
      <w:proofErr w:type="spellStart"/>
      <w:r>
        <w:rPr>
          <w:b/>
          <w:i/>
          <w:sz w:val="22"/>
        </w:rPr>
        <w:t>аудирование</w:t>
      </w:r>
      <w:proofErr w:type="spellEnd"/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</w:t>
      </w:r>
      <w:proofErr w:type="gramStart"/>
      <w:r>
        <w:rPr>
          <w:sz w:val="22"/>
        </w:rPr>
        <w:t>е-</w:t>
      </w:r>
      <w:proofErr w:type="gramEnd"/>
      <w:r>
        <w:rPr>
          <w:sz w:val="22"/>
        </w:rPr>
        <w:t xml:space="preserve"> 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данном уровне обучения;</w:t>
      </w:r>
    </w:p>
    <w:p w:rsidR="00D71765" w:rsidRDefault="00D71765" w:rsidP="00D71765">
      <w:pPr>
        <w:pStyle w:val="aa"/>
        <w:spacing w:before="120"/>
        <w:ind w:firstLine="567"/>
        <w:rPr>
          <w:b/>
          <w:i/>
          <w:sz w:val="22"/>
        </w:rPr>
      </w:pPr>
      <w:r>
        <w:rPr>
          <w:b/>
          <w:i/>
          <w:sz w:val="22"/>
        </w:rPr>
        <w:t>чтение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proofErr w:type="gramStart"/>
      <w:r>
        <w:rPr>
          <w:sz w:val="22"/>
        </w:rPr>
        <w:lastRenderedPageBreak/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D71765" w:rsidRDefault="00D71765" w:rsidP="00D71765">
      <w:pPr>
        <w:pStyle w:val="aa"/>
        <w:spacing w:before="120"/>
        <w:ind w:firstLine="567"/>
        <w:rPr>
          <w:b/>
          <w:i/>
          <w:sz w:val="22"/>
        </w:rPr>
      </w:pPr>
      <w:r>
        <w:rPr>
          <w:b/>
          <w:i/>
          <w:sz w:val="22"/>
        </w:rPr>
        <w:t>письменная речь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D71765" w:rsidRPr="00153F17" w:rsidRDefault="00D71765" w:rsidP="00D71765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53F17">
        <w:rPr>
          <w:sz w:val="22"/>
        </w:rPr>
        <w:t>для</w:t>
      </w:r>
      <w:proofErr w:type="gramEnd"/>
      <w:r w:rsidRPr="00153F17">
        <w:rPr>
          <w:sz w:val="22"/>
        </w:rPr>
        <w:t>: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 w:rsidRPr="00153F17">
        <w:rPr>
          <w:sz w:val="22"/>
        </w:rPr>
        <w:t>общения с представителями других стран, ориентации</w:t>
      </w:r>
      <w:r>
        <w:rPr>
          <w:sz w:val="22"/>
        </w:rPr>
        <w:t xml:space="preserve"> в современном поликультурном мире;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расширения возможностей в выборе будущей профессиональной деятельности;</w:t>
      </w:r>
    </w:p>
    <w:p w:rsidR="00D71765" w:rsidRDefault="00D71765" w:rsidP="00DE4708">
      <w:pPr>
        <w:pStyle w:val="aa"/>
        <w:widowControl w:val="0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D71765" w:rsidRDefault="00D71765" w:rsidP="00D71765">
      <w:pPr>
        <w:pStyle w:val="21"/>
        <w:spacing w:before="12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D71765" w:rsidRPr="00C625C8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</w:rPr>
      </w:pPr>
      <w:r w:rsidRPr="00C625C8">
        <w:rPr>
          <w:b/>
          <w:sz w:val="22"/>
        </w:rPr>
        <w:t>формирование представлений</w:t>
      </w:r>
      <w:r w:rsidRPr="00C625C8">
        <w:rPr>
          <w:sz w:val="22"/>
        </w:rPr>
        <w:t xml:space="preserve"> о математике как универсальном язык</w:t>
      </w:r>
      <w:r>
        <w:rPr>
          <w:sz w:val="22"/>
        </w:rPr>
        <w:t>е</w:t>
      </w:r>
      <w:r w:rsidRPr="00C625C8">
        <w:rPr>
          <w:sz w:val="22"/>
        </w:rPr>
        <w:t xml:space="preserve"> науки, средстве моделирования явлений и процессов, об идеях и методах математики; </w:t>
      </w:r>
    </w:p>
    <w:p w:rsidR="00D71765" w:rsidRPr="00C625C8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</w:rPr>
      </w:pPr>
      <w:r w:rsidRPr="00C625C8">
        <w:rPr>
          <w:b/>
          <w:sz w:val="22"/>
        </w:rPr>
        <w:t xml:space="preserve">развитие </w:t>
      </w:r>
      <w:r w:rsidRPr="00C625C8">
        <w:rPr>
          <w:sz w:val="22"/>
        </w:rPr>
        <w:t xml:space="preserve">логического мышления, пространственного воображения, алгоритмической культуры, критичности мышления на уровне, необходимом для </w:t>
      </w:r>
      <w:r>
        <w:rPr>
          <w:sz w:val="22"/>
        </w:rPr>
        <w:t xml:space="preserve">будущей профессиональной деятельности, а также последующего </w:t>
      </w:r>
      <w:r w:rsidRPr="00C625C8">
        <w:rPr>
          <w:sz w:val="22"/>
        </w:rPr>
        <w:t>обучения в высшей школе;</w:t>
      </w:r>
    </w:p>
    <w:p w:rsidR="00D71765" w:rsidRPr="00C625C8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</w:rPr>
      </w:pPr>
      <w:r w:rsidRPr="00C625C8">
        <w:rPr>
          <w:b/>
          <w:sz w:val="22"/>
        </w:rPr>
        <w:t>овладение математическими знаниями и умениями,</w:t>
      </w:r>
      <w:r w:rsidRPr="00C625C8">
        <w:rPr>
          <w:sz w:val="22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D71765" w:rsidRPr="00C625C8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</w:rPr>
      </w:pPr>
      <w:r w:rsidRPr="00C625C8">
        <w:rPr>
          <w:b/>
          <w:sz w:val="22"/>
        </w:rPr>
        <w:t xml:space="preserve">воспитание </w:t>
      </w:r>
      <w:r w:rsidRPr="00C625C8">
        <w:rPr>
          <w:sz w:val="22"/>
        </w:rPr>
        <w:t>средствами математики культуры личности</w:t>
      </w:r>
      <w:r>
        <w:rPr>
          <w:sz w:val="22"/>
        </w:rPr>
        <w:t xml:space="preserve">, </w:t>
      </w:r>
      <w:r w:rsidRPr="00C625C8">
        <w:rPr>
          <w:sz w:val="22"/>
        </w:rPr>
        <w:t xml:space="preserve">понимания значимости математики для </w:t>
      </w:r>
      <w:r>
        <w:rPr>
          <w:sz w:val="22"/>
        </w:rPr>
        <w:t>научно-технического</w:t>
      </w:r>
      <w:r w:rsidRPr="00C625C8">
        <w:rPr>
          <w:sz w:val="22"/>
        </w:rPr>
        <w:t xml:space="preserve"> прогресса</w:t>
      </w:r>
      <w:r>
        <w:rPr>
          <w:sz w:val="22"/>
        </w:rPr>
        <w:t>,</w:t>
      </w:r>
      <w:r w:rsidRPr="00C625C8">
        <w:rPr>
          <w:sz w:val="22"/>
        </w:rPr>
        <w:t xml:space="preserve"> отношения к математике как к части общечеловеческой культуры</w:t>
      </w:r>
      <w:r>
        <w:rPr>
          <w:sz w:val="22"/>
        </w:rPr>
        <w:t xml:space="preserve"> через</w:t>
      </w:r>
      <w:r w:rsidRPr="00C625C8">
        <w:rPr>
          <w:sz w:val="22"/>
        </w:rPr>
        <w:t xml:space="preserve"> знакомство с историей развития математики, эволюцией математических идей.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before="120"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Pr="00552329" w:rsidRDefault="00D71765" w:rsidP="00D71765">
      <w:pPr>
        <w:pStyle w:val="ac"/>
        <w:spacing w:before="120"/>
        <w:ind w:left="567"/>
        <w:rPr>
          <w:rFonts w:ascii="Times New Roman" w:hAnsi="Times New Roman"/>
          <w:b/>
          <w:sz w:val="22"/>
        </w:rPr>
      </w:pPr>
      <w:r w:rsidRPr="00552329">
        <w:rPr>
          <w:rFonts w:ascii="Times New Roman" w:hAnsi="Times New Roman"/>
          <w:b/>
          <w:sz w:val="22"/>
        </w:rPr>
        <w:t>АЛГЕБРА</w:t>
      </w:r>
    </w:p>
    <w:p w:rsidR="00D71765" w:rsidRPr="00C625C8" w:rsidRDefault="00D71765" w:rsidP="00D71765">
      <w:pPr>
        <w:widowControl w:val="0"/>
        <w:spacing w:before="60"/>
        <w:ind w:firstLine="567"/>
        <w:jc w:val="both"/>
        <w:rPr>
          <w:iCs/>
          <w:sz w:val="22"/>
          <w:szCs w:val="22"/>
        </w:rPr>
      </w:pPr>
      <w:r w:rsidRPr="00C625C8">
        <w:rPr>
          <w:b/>
          <w:sz w:val="22"/>
          <w:szCs w:val="22"/>
        </w:rPr>
        <w:t>Корни и степени.</w:t>
      </w:r>
      <w:r w:rsidRPr="00C625C8">
        <w:rPr>
          <w:sz w:val="22"/>
          <w:szCs w:val="22"/>
        </w:rPr>
        <w:t xml:space="preserve"> Корень степени </w:t>
      </w:r>
      <w:r w:rsidRPr="00C625C8">
        <w:rPr>
          <w:i/>
          <w:sz w:val="22"/>
          <w:szCs w:val="22"/>
          <w:lang w:val="en-US"/>
        </w:rPr>
        <w:t>n</w:t>
      </w:r>
      <w:r w:rsidRPr="00C625C8">
        <w:rPr>
          <w:sz w:val="22"/>
          <w:szCs w:val="22"/>
        </w:rPr>
        <w:t xml:space="preserve">&gt;1 и его свойства. Степень с рациональным показателем и ее свойства. </w:t>
      </w:r>
      <w:r w:rsidRPr="00C625C8">
        <w:rPr>
          <w:i/>
          <w:iCs/>
          <w:sz w:val="22"/>
          <w:szCs w:val="22"/>
        </w:rPr>
        <w:t>Понятие о степени с действительным показателем</w:t>
      </w:r>
      <w:r>
        <w:rPr>
          <w:rStyle w:val="ae"/>
          <w:i/>
          <w:sz w:val="22"/>
        </w:rPr>
        <w:footnoteReference w:id="5"/>
      </w:r>
      <w:r w:rsidRPr="00C625C8">
        <w:rPr>
          <w:i/>
          <w:iCs/>
          <w:sz w:val="22"/>
          <w:szCs w:val="22"/>
        </w:rPr>
        <w:t xml:space="preserve">. </w:t>
      </w:r>
      <w:r w:rsidRPr="00C625C8">
        <w:rPr>
          <w:iCs/>
          <w:sz w:val="22"/>
          <w:szCs w:val="22"/>
        </w:rPr>
        <w:t>Свойства степени с действительным показателем.</w:t>
      </w:r>
    </w:p>
    <w:p w:rsidR="00D71765" w:rsidRPr="00C625C8" w:rsidRDefault="00D71765" w:rsidP="00D71765">
      <w:pPr>
        <w:pStyle w:val="21"/>
        <w:widowControl w:val="0"/>
        <w:spacing w:line="240" w:lineRule="auto"/>
        <w:ind w:firstLine="567"/>
        <w:rPr>
          <w:iCs/>
          <w:sz w:val="22"/>
          <w:szCs w:val="22"/>
        </w:rPr>
      </w:pPr>
      <w:r w:rsidRPr="00C625C8">
        <w:rPr>
          <w:b/>
          <w:sz w:val="22"/>
          <w:szCs w:val="22"/>
        </w:rPr>
        <w:t xml:space="preserve">Логарифм. </w:t>
      </w:r>
      <w:r w:rsidRPr="00C625C8">
        <w:rPr>
          <w:sz w:val="22"/>
          <w:szCs w:val="22"/>
        </w:rPr>
        <w:t xml:space="preserve">Логарифм числа. </w:t>
      </w:r>
      <w:r w:rsidRPr="00C625C8">
        <w:rPr>
          <w:i/>
          <w:iCs/>
          <w:sz w:val="22"/>
          <w:szCs w:val="22"/>
        </w:rPr>
        <w:t xml:space="preserve">Основное логарифмическое тождество. </w:t>
      </w:r>
      <w:r w:rsidRPr="00C625C8">
        <w:rPr>
          <w:sz w:val="22"/>
          <w:szCs w:val="22"/>
        </w:rPr>
        <w:t xml:space="preserve">Логарифм произведения, частного, степени; </w:t>
      </w:r>
      <w:r w:rsidRPr="00C625C8">
        <w:rPr>
          <w:i/>
          <w:iCs/>
          <w:sz w:val="22"/>
          <w:szCs w:val="22"/>
        </w:rPr>
        <w:t>переход к новому основанию</w:t>
      </w:r>
      <w:r w:rsidRPr="00C625C8">
        <w:rPr>
          <w:i/>
          <w:sz w:val="22"/>
          <w:szCs w:val="22"/>
        </w:rPr>
        <w:t>.</w:t>
      </w:r>
      <w:r w:rsidRPr="00C625C8">
        <w:rPr>
          <w:sz w:val="22"/>
          <w:szCs w:val="22"/>
        </w:rPr>
        <w:t xml:space="preserve"> </w:t>
      </w:r>
      <w:r w:rsidRPr="00C625C8">
        <w:rPr>
          <w:iCs/>
          <w:sz w:val="22"/>
          <w:szCs w:val="22"/>
        </w:rPr>
        <w:t>Десятичный и натуральный логарифмы,</w:t>
      </w:r>
      <w:r w:rsidRPr="00C625C8">
        <w:rPr>
          <w:sz w:val="22"/>
          <w:szCs w:val="22"/>
        </w:rPr>
        <w:t xml:space="preserve"> </w:t>
      </w:r>
      <w:r w:rsidRPr="00C625C8">
        <w:rPr>
          <w:iCs/>
          <w:sz w:val="22"/>
          <w:szCs w:val="22"/>
        </w:rPr>
        <w:t xml:space="preserve">число е. 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b/>
          <w:sz w:val="22"/>
          <w:szCs w:val="22"/>
        </w:rPr>
        <w:t>Преобразования простейших выражений</w:t>
      </w:r>
      <w:r w:rsidRPr="00C625C8">
        <w:rPr>
          <w:sz w:val="22"/>
          <w:szCs w:val="22"/>
        </w:rPr>
        <w:t>, включающих арифметические операции, а также операцию возведения в степень и операцию логарифмирования.</w:t>
      </w:r>
    </w:p>
    <w:p w:rsidR="00D71765" w:rsidRPr="00552329" w:rsidRDefault="00D71765" w:rsidP="00D71765">
      <w:pPr>
        <w:pStyle w:val="3"/>
        <w:widowControl w:val="0"/>
        <w:ind w:firstLine="567"/>
        <w:rPr>
          <w:b/>
          <w:i/>
          <w:sz w:val="22"/>
          <w:szCs w:val="22"/>
        </w:rPr>
      </w:pPr>
      <w:r w:rsidRPr="00552329">
        <w:rPr>
          <w:i/>
          <w:sz w:val="22"/>
          <w:szCs w:val="22"/>
        </w:rPr>
        <w:t>Основы тригонометрии.</w:t>
      </w:r>
      <w:r w:rsidRPr="00552329">
        <w:rPr>
          <w:b/>
          <w:i/>
          <w:sz w:val="22"/>
          <w:szCs w:val="22"/>
        </w:rPr>
        <w:t xml:space="preserve">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 w:rsidRPr="00552329">
        <w:rPr>
          <w:b/>
          <w:sz w:val="22"/>
          <w:szCs w:val="22"/>
        </w:rPr>
        <w:t>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</w:t>
      </w:r>
      <w:r w:rsidRPr="00552329">
        <w:rPr>
          <w:b/>
          <w:i/>
          <w:sz w:val="22"/>
          <w:szCs w:val="22"/>
        </w:rPr>
        <w:t xml:space="preserve"> Преобразования простейших тригонометрических выражений.</w:t>
      </w:r>
    </w:p>
    <w:p w:rsidR="00D71765" w:rsidRPr="00C625C8" w:rsidRDefault="00D71765" w:rsidP="00D71765">
      <w:pPr>
        <w:widowControl w:val="0"/>
        <w:tabs>
          <w:tab w:val="left" w:pos="9070"/>
        </w:tabs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Простейшие тригонометрические уравнения. Решения тригонометрических уравнений. </w:t>
      </w:r>
      <w:r w:rsidRPr="00C625C8">
        <w:rPr>
          <w:i/>
          <w:sz w:val="22"/>
          <w:szCs w:val="22"/>
        </w:rPr>
        <w:lastRenderedPageBreak/>
        <w:t>Простейшие тригонометрические неравенства</w:t>
      </w:r>
      <w:r w:rsidRPr="00C625C8">
        <w:rPr>
          <w:sz w:val="22"/>
          <w:szCs w:val="22"/>
        </w:rPr>
        <w:t>.</w:t>
      </w:r>
    </w:p>
    <w:p w:rsidR="00D71765" w:rsidRPr="00552329" w:rsidRDefault="00D71765" w:rsidP="00D71765">
      <w:pPr>
        <w:pStyle w:val="3"/>
        <w:widowControl w:val="0"/>
        <w:ind w:firstLine="567"/>
        <w:rPr>
          <w:b/>
          <w:sz w:val="22"/>
          <w:szCs w:val="22"/>
        </w:rPr>
      </w:pPr>
      <w:r w:rsidRPr="00552329">
        <w:rPr>
          <w:b/>
          <w:iCs/>
          <w:sz w:val="22"/>
          <w:szCs w:val="22"/>
        </w:rPr>
        <w:t xml:space="preserve">Арксинус, арккосинус, арктангенс числа. </w:t>
      </w:r>
    </w:p>
    <w:p w:rsidR="00D71765" w:rsidRPr="0055232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552329">
        <w:rPr>
          <w:rFonts w:ascii="Times New Roman" w:hAnsi="Times New Roman"/>
          <w:b/>
          <w:sz w:val="22"/>
        </w:rPr>
        <w:t>ФУНКЦИИ</w:t>
      </w:r>
    </w:p>
    <w:p w:rsidR="00D71765" w:rsidRPr="00C625C8" w:rsidRDefault="00D71765" w:rsidP="00D71765">
      <w:pPr>
        <w:widowControl w:val="0"/>
        <w:ind w:firstLine="567"/>
        <w:jc w:val="both"/>
        <w:rPr>
          <w:i/>
          <w:sz w:val="22"/>
          <w:szCs w:val="22"/>
        </w:rPr>
      </w:pPr>
      <w:r w:rsidRPr="00C625C8">
        <w:rPr>
          <w:sz w:val="22"/>
          <w:szCs w:val="22"/>
        </w:rP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Обратная функция. </w:t>
      </w:r>
      <w:r w:rsidRPr="00C625C8">
        <w:rPr>
          <w:i/>
          <w:sz w:val="22"/>
          <w:szCs w:val="22"/>
        </w:rPr>
        <w:t>Область определения и область значений обратной функции.</w:t>
      </w:r>
      <w:r w:rsidRPr="00C625C8">
        <w:rPr>
          <w:sz w:val="22"/>
          <w:szCs w:val="22"/>
        </w:rPr>
        <w:t xml:space="preserve"> График обратной функции. 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Степенная функция с натуральным показателем, е</w:t>
      </w:r>
      <w:r>
        <w:rPr>
          <w:sz w:val="22"/>
          <w:szCs w:val="22"/>
        </w:rPr>
        <w:t>е</w:t>
      </w:r>
      <w:r w:rsidRPr="00C625C8">
        <w:rPr>
          <w:sz w:val="22"/>
          <w:szCs w:val="22"/>
        </w:rPr>
        <w:t xml:space="preserve"> свойства и график.</w:t>
      </w:r>
    </w:p>
    <w:p w:rsidR="00D71765" w:rsidRPr="00C625C8" w:rsidRDefault="00D71765" w:rsidP="00D71765">
      <w:pPr>
        <w:widowControl w:val="0"/>
        <w:tabs>
          <w:tab w:val="left" w:pos="9070"/>
        </w:tabs>
        <w:ind w:firstLine="567"/>
        <w:jc w:val="both"/>
        <w:rPr>
          <w:i/>
          <w:sz w:val="22"/>
          <w:szCs w:val="22"/>
        </w:rPr>
      </w:pPr>
      <w:r w:rsidRPr="00C625C8">
        <w:rPr>
          <w:i/>
          <w:sz w:val="22"/>
          <w:szCs w:val="22"/>
        </w:rPr>
        <w:t xml:space="preserve">Вертикальные и горизонтальные асимптоты графиков. Графики дробно-линейных функций. </w:t>
      </w:r>
    </w:p>
    <w:p w:rsidR="00D71765" w:rsidRPr="00C625C8" w:rsidRDefault="00D71765" w:rsidP="00D71765">
      <w:pPr>
        <w:pStyle w:val="21"/>
        <w:widowControl w:val="0"/>
        <w:spacing w:line="240" w:lineRule="auto"/>
        <w:ind w:firstLine="567"/>
        <w:rPr>
          <w:sz w:val="22"/>
          <w:szCs w:val="22"/>
        </w:rPr>
      </w:pPr>
      <w:r w:rsidRPr="00C625C8">
        <w:rPr>
          <w:sz w:val="22"/>
          <w:szCs w:val="22"/>
        </w:rPr>
        <w:t>Тригонометрические функции, их свойства и графики; периодичность, основной период.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Показательная функция (экспонента), е</w:t>
      </w:r>
      <w:r>
        <w:rPr>
          <w:sz w:val="22"/>
          <w:szCs w:val="22"/>
        </w:rPr>
        <w:t>е</w:t>
      </w:r>
      <w:r w:rsidRPr="00C625C8">
        <w:rPr>
          <w:sz w:val="22"/>
          <w:szCs w:val="22"/>
        </w:rPr>
        <w:t xml:space="preserve"> свойства и график. 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Логарифмическая функция, е</w:t>
      </w:r>
      <w:r>
        <w:rPr>
          <w:sz w:val="22"/>
          <w:szCs w:val="22"/>
        </w:rPr>
        <w:t>е</w:t>
      </w:r>
      <w:r w:rsidRPr="00C625C8">
        <w:rPr>
          <w:sz w:val="22"/>
          <w:szCs w:val="22"/>
        </w:rPr>
        <w:t xml:space="preserve"> свойства и график.</w:t>
      </w:r>
    </w:p>
    <w:p w:rsidR="00D71765" w:rsidRPr="00C625C8" w:rsidRDefault="00D71765" w:rsidP="00D71765">
      <w:pPr>
        <w:pStyle w:val="21"/>
        <w:widowControl w:val="0"/>
        <w:spacing w:line="240" w:lineRule="auto"/>
        <w:ind w:firstLine="567"/>
        <w:rPr>
          <w:sz w:val="22"/>
          <w:szCs w:val="22"/>
        </w:rPr>
      </w:pPr>
      <w:r w:rsidRPr="00C625C8">
        <w:rPr>
          <w:sz w:val="22"/>
          <w:szCs w:val="22"/>
        </w:rPr>
        <w:t xml:space="preserve">Преобразования графиков: параллельный перенос, симметрия относительно осей координат </w:t>
      </w:r>
      <w:r w:rsidRPr="00C625C8">
        <w:rPr>
          <w:i/>
          <w:sz w:val="22"/>
          <w:szCs w:val="22"/>
        </w:rPr>
        <w:t>и симметрия относительно начала координат,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sz w:val="22"/>
          <w:szCs w:val="22"/>
        </w:rPr>
        <w:t>симметрия относительно прямой</w:t>
      </w:r>
      <w:r w:rsidRPr="00C625C8">
        <w:rPr>
          <w:sz w:val="22"/>
          <w:szCs w:val="22"/>
        </w:rPr>
        <w:t xml:space="preserve"> </w:t>
      </w:r>
      <w:r w:rsidRPr="00552329">
        <w:rPr>
          <w:i/>
          <w:sz w:val="22"/>
          <w:szCs w:val="22"/>
          <w:lang w:val="en-US"/>
        </w:rPr>
        <w:t>y</w:t>
      </w:r>
      <w:r w:rsidRPr="00552329">
        <w:rPr>
          <w:i/>
          <w:sz w:val="22"/>
          <w:szCs w:val="22"/>
        </w:rPr>
        <w:t xml:space="preserve"> = </w:t>
      </w:r>
      <w:r w:rsidRPr="00552329">
        <w:rPr>
          <w:i/>
          <w:sz w:val="22"/>
          <w:szCs w:val="22"/>
          <w:lang w:val="en-US"/>
        </w:rPr>
        <w:t>x</w:t>
      </w:r>
      <w:r w:rsidRPr="00C625C8">
        <w:rPr>
          <w:i/>
          <w:sz w:val="22"/>
          <w:szCs w:val="22"/>
        </w:rPr>
        <w:t>, растяжение и сжатие вдоль осей координат.</w:t>
      </w:r>
      <w:r w:rsidRPr="00C625C8">
        <w:rPr>
          <w:sz w:val="22"/>
          <w:szCs w:val="22"/>
        </w:rPr>
        <w:t xml:space="preserve"> </w:t>
      </w:r>
    </w:p>
    <w:p w:rsidR="00D71765" w:rsidRPr="0055232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552329">
        <w:rPr>
          <w:rFonts w:ascii="Times New Roman" w:hAnsi="Times New Roman"/>
          <w:b/>
          <w:sz w:val="22"/>
        </w:rPr>
        <w:t>НАЧАЛА МАТЕМАТИЧЕСКОГО АНАЛИЗА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iCs/>
          <w:sz w:val="22"/>
          <w:szCs w:val="22"/>
        </w:rPr>
      </w:pPr>
      <w:r w:rsidRPr="00C625C8">
        <w:rPr>
          <w:i/>
          <w:iCs/>
          <w:sz w:val="22"/>
          <w:szCs w:val="22"/>
        </w:rPr>
        <w:t xml:space="preserve">Понятие о пределе последовательности. Существование предела монотонной ограниченной последовательности. </w:t>
      </w:r>
      <w:r w:rsidRPr="00C625C8">
        <w:rPr>
          <w:iCs/>
          <w:sz w:val="22"/>
          <w:szCs w:val="22"/>
        </w:rPr>
        <w:t>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C625C8">
        <w:rPr>
          <w:i/>
          <w:iCs/>
          <w:sz w:val="22"/>
          <w:szCs w:val="22"/>
        </w:rPr>
        <w:t>Понятие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iCs/>
          <w:sz w:val="22"/>
          <w:szCs w:val="22"/>
        </w:rPr>
        <w:t>о непрерывности функции.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Понятие о производной функции, </w:t>
      </w:r>
      <w:r w:rsidRPr="00C625C8">
        <w:rPr>
          <w:iCs/>
          <w:sz w:val="22"/>
          <w:szCs w:val="22"/>
        </w:rPr>
        <w:t>физический и геометрический смысл производной.</w:t>
      </w:r>
      <w:r w:rsidRPr="00C625C8">
        <w:rPr>
          <w:i/>
          <w:iCs/>
          <w:sz w:val="22"/>
          <w:szCs w:val="22"/>
        </w:rPr>
        <w:t xml:space="preserve"> </w:t>
      </w:r>
      <w:r w:rsidRPr="00C625C8">
        <w:rPr>
          <w:sz w:val="22"/>
          <w:szCs w:val="22"/>
        </w:rPr>
        <w:t>Уравнение касательной к графику функции. Производные суммы, разности, произведения, частного. Производные основных элементарных функций.</w:t>
      </w:r>
      <w:r w:rsidRPr="00C625C8">
        <w:rPr>
          <w:i/>
          <w:iCs/>
          <w:sz w:val="22"/>
          <w:szCs w:val="22"/>
        </w:rPr>
        <w:t xml:space="preserve"> </w:t>
      </w:r>
      <w:r w:rsidRPr="00C625C8">
        <w:rPr>
          <w:sz w:val="22"/>
          <w:szCs w:val="22"/>
        </w:rPr>
        <w:t xml:space="preserve">Применение производной к исследованию функций и построению графиков. </w:t>
      </w:r>
      <w:r w:rsidRPr="00C625C8">
        <w:rPr>
          <w:i/>
          <w:sz w:val="22"/>
          <w:szCs w:val="22"/>
        </w:rPr>
        <w:t xml:space="preserve">Производные обратной функции и композиции данной функции </w:t>
      </w:r>
      <w:proofErr w:type="gramStart"/>
      <w:r w:rsidRPr="00C625C8">
        <w:rPr>
          <w:i/>
          <w:sz w:val="22"/>
          <w:szCs w:val="22"/>
        </w:rPr>
        <w:t>с</w:t>
      </w:r>
      <w:proofErr w:type="gramEnd"/>
      <w:r w:rsidRPr="00C625C8">
        <w:rPr>
          <w:i/>
          <w:sz w:val="22"/>
          <w:szCs w:val="22"/>
        </w:rPr>
        <w:t xml:space="preserve"> линейной</w:t>
      </w:r>
      <w:r w:rsidRPr="00C625C8">
        <w:rPr>
          <w:sz w:val="22"/>
          <w:szCs w:val="22"/>
        </w:rPr>
        <w:t>.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i/>
          <w:sz w:val="22"/>
          <w:szCs w:val="22"/>
        </w:rPr>
      </w:pPr>
      <w:r w:rsidRPr="00C625C8">
        <w:rPr>
          <w:i/>
          <w:sz w:val="22"/>
          <w:szCs w:val="22"/>
        </w:rPr>
        <w:t xml:space="preserve">Понятие об определенном интеграле как площади криволинейной трапеции. </w:t>
      </w:r>
      <w:r w:rsidRPr="00C625C8">
        <w:rPr>
          <w:sz w:val="22"/>
          <w:szCs w:val="22"/>
        </w:rPr>
        <w:t>Первообразная. Формула Ньютона-Лейбница.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</w:t>
      </w:r>
      <w:r w:rsidRPr="00C625C8">
        <w:rPr>
          <w:i/>
          <w:sz w:val="22"/>
          <w:szCs w:val="22"/>
        </w:rPr>
        <w:t xml:space="preserve"> </w:t>
      </w:r>
      <w:r w:rsidRPr="00C625C8">
        <w:rPr>
          <w:sz w:val="22"/>
          <w:szCs w:val="22"/>
        </w:rPr>
        <w:t>Вторая производная и ее физический смысл.</w:t>
      </w:r>
    </w:p>
    <w:p w:rsidR="00D71765" w:rsidRPr="0055232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552329">
        <w:rPr>
          <w:rFonts w:ascii="Times New Roman" w:hAnsi="Times New Roman"/>
          <w:b/>
          <w:sz w:val="22"/>
        </w:rPr>
        <w:t>УРАВНЕНИЯ И НЕРАВЕНСТВА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Решение рациональных, показательных, логарифмических уравнений и неравенств. Решение иррациональных уравнений</w:t>
      </w:r>
      <w:r w:rsidRPr="00C625C8">
        <w:rPr>
          <w:i/>
          <w:sz w:val="22"/>
          <w:szCs w:val="22"/>
        </w:rPr>
        <w:t xml:space="preserve">. </w:t>
      </w:r>
    </w:p>
    <w:p w:rsidR="00D71765" w:rsidRPr="00C625C8" w:rsidRDefault="00D71765" w:rsidP="00D71765">
      <w:pPr>
        <w:widowControl w:val="0"/>
        <w:ind w:firstLine="567"/>
        <w:jc w:val="both"/>
        <w:rPr>
          <w:i/>
          <w:sz w:val="22"/>
          <w:szCs w:val="22"/>
        </w:rPr>
      </w:pPr>
      <w:r w:rsidRPr="00C625C8">
        <w:rPr>
          <w:sz w:val="22"/>
          <w:szCs w:val="22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C625C8">
        <w:rPr>
          <w:sz w:val="22"/>
          <w:szCs w:val="22"/>
        </w:rPr>
        <w:t>ств с дв</w:t>
      </w:r>
      <w:proofErr w:type="gramEnd"/>
      <w:r w:rsidRPr="00C625C8">
        <w:rPr>
          <w:sz w:val="22"/>
          <w:szCs w:val="22"/>
        </w:rPr>
        <w:t xml:space="preserve">умя переменными и их систем. </w:t>
      </w:r>
    </w:p>
    <w:p w:rsidR="00D71765" w:rsidRPr="00C625C8" w:rsidRDefault="00D71765" w:rsidP="00D71765">
      <w:pPr>
        <w:pStyle w:val="21"/>
        <w:widowControl w:val="0"/>
        <w:spacing w:line="240" w:lineRule="auto"/>
        <w:ind w:firstLine="567"/>
        <w:rPr>
          <w:sz w:val="22"/>
          <w:szCs w:val="22"/>
        </w:rPr>
      </w:pPr>
      <w:r w:rsidRPr="00C625C8">
        <w:rPr>
          <w:sz w:val="22"/>
          <w:szCs w:val="22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D71765" w:rsidRPr="00C625C8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C625C8">
        <w:rPr>
          <w:rFonts w:ascii="Times New Roman" w:hAnsi="Times New Roman"/>
          <w:b/>
          <w:sz w:val="22"/>
        </w:rPr>
        <w:t>ЭЛЕМЕНТЫ КОМБИНАТОРИКИ, СТАТИСТИКИ И ТЕОРИИ ВЕРОЯТНОСТЕЙ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Табличное и графическое представление данных.</w:t>
      </w:r>
      <w:r w:rsidRPr="00C625C8">
        <w:rPr>
          <w:i/>
          <w:sz w:val="22"/>
          <w:szCs w:val="22"/>
        </w:rPr>
        <w:t xml:space="preserve"> Числовые характеристики рядов данных</w:t>
      </w:r>
      <w:r w:rsidRPr="00C625C8">
        <w:rPr>
          <w:sz w:val="22"/>
          <w:szCs w:val="22"/>
        </w:rPr>
        <w:t>.</w:t>
      </w:r>
      <w:r w:rsidRPr="00C625C8">
        <w:rPr>
          <w:i/>
          <w:sz w:val="22"/>
          <w:szCs w:val="22"/>
        </w:rPr>
        <w:t xml:space="preserve"> </w:t>
      </w:r>
    </w:p>
    <w:p w:rsidR="00D71765" w:rsidRPr="00C625C8" w:rsidRDefault="00D71765" w:rsidP="00D71765">
      <w:pPr>
        <w:pStyle w:val="a8"/>
        <w:widowControl w:val="0"/>
        <w:jc w:val="both"/>
        <w:rPr>
          <w:i/>
          <w:sz w:val="22"/>
          <w:szCs w:val="22"/>
        </w:rPr>
      </w:pPr>
      <w:r w:rsidRPr="00C625C8">
        <w:rPr>
          <w:sz w:val="22"/>
          <w:szCs w:val="22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C625C8">
        <w:rPr>
          <w:i/>
          <w:sz w:val="22"/>
          <w:szCs w:val="22"/>
        </w:rPr>
        <w:t xml:space="preserve">Понятие о независимости событий. </w:t>
      </w:r>
      <w:r w:rsidRPr="00C625C8">
        <w:rPr>
          <w:i/>
          <w:sz w:val="22"/>
          <w:szCs w:val="22"/>
        </w:rPr>
        <w:lastRenderedPageBreak/>
        <w:t>Вероятность и статистическая частота наступления события</w:t>
      </w:r>
      <w:r w:rsidRPr="00C625C8">
        <w:rPr>
          <w:sz w:val="22"/>
          <w:szCs w:val="22"/>
        </w:rPr>
        <w:t>.</w:t>
      </w:r>
      <w:r w:rsidRPr="00C625C8">
        <w:rPr>
          <w:i/>
          <w:sz w:val="22"/>
          <w:szCs w:val="22"/>
        </w:rPr>
        <w:t xml:space="preserve"> </w:t>
      </w:r>
      <w:r w:rsidRPr="00C625C8">
        <w:rPr>
          <w:sz w:val="22"/>
          <w:szCs w:val="22"/>
        </w:rPr>
        <w:t>Решение практических задач с применением вероятностных методов.</w:t>
      </w:r>
    </w:p>
    <w:p w:rsidR="00D71765" w:rsidRPr="00C625C8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C625C8">
        <w:rPr>
          <w:rFonts w:ascii="Times New Roman" w:hAnsi="Times New Roman"/>
          <w:b/>
          <w:sz w:val="22"/>
        </w:rPr>
        <w:t>ГЕОМЕТРИЯ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sz w:val="22"/>
          <w:szCs w:val="22"/>
        </w:rPr>
      </w:pPr>
      <w:r w:rsidRPr="00C625C8">
        <w:rPr>
          <w:b/>
          <w:sz w:val="22"/>
          <w:szCs w:val="22"/>
        </w:rPr>
        <w:t xml:space="preserve">Прямые и плоскости в пространстве. </w:t>
      </w:r>
      <w:r w:rsidRPr="00C625C8">
        <w:rPr>
          <w:sz w:val="22"/>
          <w:szCs w:val="22"/>
        </w:rPr>
        <w:t>Основные понятия стереометрии (точка, пр</w:t>
      </w:r>
      <w:r>
        <w:rPr>
          <w:sz w:val="22"/>
          <w:szCs w:val="22"/>
        </w:rPr>
        <w:t>ямая, плоскость, пространство).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Пересекающиеся, параллельные и скрещивающиеся прямые. Угол между </w:t>
      </w:r>
      <w:proofErr w:type="gramStart"/>
      <w:r w:rsidRPr="00C625C8">
        <w:rPr>
          <w:sz w:val="22"/>
          <w:szCs w:val="22"/>
        </w:rPr>
        <w:t>прямыми</w:t>
      </w:r>
      <w:proofErr w:type="gramEnd"/>
      <w:r w:rsidRPr="00C625C8">
        <w:rPr>
          <w:sz w:val="22"/>
          <w:szCs w:val="22"/>
        </w:rPr>
        <w:t xml:space="preserve"> в пространстве. Перпендикулярность </w:t>
      </w:r>
      <w:proofErr w:type="gramStart"/>
      <w:r w:rsidRPr="00C625C8">
        <w:rPr>
          <w:sz w:val="22"/>
          <w:szCs w:val="22"/>
        </w:rPr>
        <w:t>прямых</w:t>
      </w:r>
      <w:proofErr w:type="gramEnd"/>
      <w:r w:rsidRPr="00C625C8">
        <w:rPr>
          <w:sz w:val="22"/>
          <w:szCs w:val="22"/>
        </w:rPr>
        <w:t>.</w:t>
      </w:r>
      <w:r w:rsidRPr="00C625C8">
        <w:rPr>
          <w:i/>
          <w:sz w:val="22"/>
          <w:szCs w:val="22"/>
        </w:rPr>
        <w:t xml:space="preserve"> </w:t>
      </w:r>
      <w:r w:rsidRPr="00C625C8">
        <w:rPr>
          <w:sz w:val="22"/>
          <w:szCs w:val="22"/>
        </w:rPr>
        <w:t xml:space="preserve">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Параллельность плоскостей, перпендикулярность плоскостей, признаки и свойства. </w:t>
      </w:r>
      <w:r w:rsidRPr="00C625C8">
        <w:rPr>
          <w:i/>
          <w:iCs/>
          <w:sz w:val="22"/>
          <w:szCs w:val="22"/>
        </w:rPr>
        <w:t>Двугранный угол, линейный угол двугранного угла.</w:t>
      </w:r>
      <w:r w:rsidRPr="00C625C8">
        <w:rPr>
          <w:sz w:val="22"/>
          <w:szCs w:val="22"/>
        </w:rPr>
        <w:t xml:space="preserve"> 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Расстояния от точки до плоскости. Расстояние </w:t>
      </w:r>
      <w:proofErr w:type="gramStart"/>
      <w:r w:rsidRPr="00C625C8">
        <w:rPr>
          <w:sz w:val="22"/>
          <w:szCs w:val="22"/>
        </w:rPr>
        <w:t>от</w:t>
      </w:r>
      <w:proofErr w:type="gramEnd"/>
      <w:r w:rsidRPr="00C625C8">
        <w:rPr>
          <w:sz w:val="22"/>
          <w:szCs w:val="22"/>
        </w:rPr>
        <w:t xml:space="preserve"> прямой до плоскости. Расстояние между параллельными плоскостями. </w:t>
      </w:r>
      <w:r w:rsidRPr="00C625C8">
        <w:rPr>
          <w:i/>
          <w:sz w:val="22"/>
          <w:szCs w:val="22"/>
        </w:rPr>
        <w:t xml:space="preserve">Расстояние между </w:t>
      </w:r>
      <w:proofErr w:type="gramStart"/>
      <w:r w:rsidRPr="00C625C8">
        <w:rPr>
          <w:i/>
          <w:sz w:val="22"/>
          <w:szCs w:val="22"/>
        </w:rPr>
        <w:t>скрещивающимися</w:t>
      </w:r>
      <w:proofErr w:type="gramEnd"/>
      <w:r w:rsidRPr="00C625C8">
        <w:rPr>
          <w:i/>
          <w:iCs/>
          <w:sz w:val="22"/>
          <w:szCs w:val="22"/>
        </w:rPr>
        <w:t xml:space="preserve"> прямыми.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Параллельное проектирование. </w:t>
      </w:r>
      <w:r w:rsidRPr="00C625C8">
        <w:rPr>
          <w:i/>
          <w:sz w:val="22"/>
          <w:szCs w:val="22"/>
        </w:rPr>
        <w:t>Площадь ортогональной проекции многоугольника.</w:t>
      </w:r>
      <w:r w:rsidRPr="00C625C8">
        <w:rPr>
          <w:sz w:val="22"/>
          <w:szCs w:val="22"/>
        </w:rPr>
        <w:t xml:space="preserve"> Изображение пространственных фигур.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i/>
          <w:sz w:val="22"/>
          <w:szCs w:val="22"/>
        </w:rPr>
      </w:pPr>
      <w:r w:rsidRPr="00C625C8">
        <w:rPr>
          <w:b/>
          <w:sz w:val="22"/>
          <w:szCs w:val="22"/>
        </w:rPr>
        <w:t xml:space="preserve">Многогранники. </w:t>
      </w:r>
      <w:r w:rsidRPr="00C625C8">
        <w:rPr>
          <w:sz w:val="22"/>
          <w:szCs w:val="22"/>
        </w:rPr>
        <w:t xml:space="preserve">Вершины, ребра, грани многогранника. </w:t>
      </w:r>
      <w:r w:rsidRPr="00C625C8">
        <w:rPr>
          <w:i/>
          <w:iCs/>
          <w:sz w:val="22"/>
          <w:szCs w:val="22"/>
        </w:rPr>
        <w:t>Развертка</w:t>
      </w:r>
      <w:r w:rsidRPr="00C625C8">
        <w:rPr>
          <w:sz w:val="22"/>
          <w:szCs w:val="22"/>
        </w:rPr>
        <w:t xml:space="preserve">. </w:t>
      </w:r>
      <w:r w:rsidRPr="00C625C8">
        <w:rPr>
          <w:i/>
          <w:iCs/>
          <w:sz w:val="22"/>
          <w:szCs w:val="22"/>
        </w:rPr>
        <w:t>Многогранные углы. Выпуклые многогранники.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sz w:val="22"/>
          <w:szCs w:val="22"/>
        </w:rPr>
        <w:t>Теорема Эйлера.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Призма, ее основания, боковые ребра, высота, боковая поверхность. Прямая </w:t>
      </w:r>
      <w:r w:rsidRPr="00C625C8">
        <w:rPr>
          <w:i/>
          <w:iCs/>
          <w:sz w:val="22"/>
          <w:szCs w:val="22"/>
        </w:rPr>
        <w:t>и наклонная</w:t>
      </w:r>
      <w:r w:rsidRPr="00C625C8">
        <w:rPr>
          <w:sz w:val="22"/>
          <w:szCs w:val="22"/>
        </w:rPr>
        <w:t xml:space="preserve"> призма. Правильная призма. Параллелепипед. Куб. </w:t>
      </w:r>
    </w:p>
    <w:p w:rsidR="00D71765" w:rsidRPr="00C625C8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  <w:r w:rsidRPr="00C625C8">
        <w:rPr>
          <w:sz w:val="22"/>
          <w:szCs w:val="22"/>
        </w:rPr>
        <w:t xml:space="preserve">Пирамида, ее основание, боковые ребра, высота, боковая поверхность. Треугольная пирамида. </w:t>
      </w:r>
      <w:r w:rsidRPr="00C625C8">
        <w:rPr>
          <w:iCs/>
          <w:sz w:val="22"/>
          <w:szCs w:val="22"/>
        </w:rPr>
        <w:t xml:space="preserve">Правильная пирамида. </w:t>
      </w:r>
      <w:r w:rsidRPr="00C625C8">
        <w:rPr>
          <w:i/>
          <w:iCs/>
          <w:sz w:val="22"/>
          <w:szCs w:val="22"/>
        </w:rPr>
        <w:t>Усеченная пирамида</w:t>
      </w:r>
      <w:r w:rsidRPr="00C625C8">
        <w:rPr>
          <w:iCs/>
          <w:sz w:val="22"/>
          <w:szCs w:val="22"/>
        </w:rPr>
        <w:t xml:space="preserve">. 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Симметрии в кубе, в параллелепипеде, </w:t>
      </w:r>
      <w:r w:rsidRPr="00C625C8">
        <w:rPr>
          <w:i/>
          <w:iCs/>
          <w:sz w:val="22"/>
          <w:szCs w:val="22"/>
        </w:rPr>
        <w:t xml:space="preserve">в призме и пирамиде. </w:t>
      </w:r>
      <w:r w:rsidRPr="00C625C8">
        <w:rPr>
          <w:i/>
          <w:sz w:val="22"/>
          <w:szCs w:val="22"/>
        </w:rPr>
        <w:t>Понятие о симметрии в пространстве (</w:t>
      </w:r>
      <w:proofErr w:type="gramStart"/>
      <w:r w:rsidRPr="00C625C8">
        <w:rPr>
          <w:i/>
          <w:sz w:val="22"/>
          <w:szCs w:val="22"/>
        </w:rPr>
        <w:t>центральная</w:t>
      </w:r>
      <w:proofErr w:type="gramEnd"/>
      <w:r w:rsidRPr="00C625C8">
        <w:rPr>
          <w:i/>
          <w:sz w:val="22"/>
          <w:szCs w:val="22"/>
        </w:rPr>
        <w:t>, осевая, зеркальная). Примеры симметрий в окружающем мире.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Сечения куба, призмы, пирамиды. 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Представление о правильных многогранниках (тетраэдр, куб, октаэдр, додекаэдр и икосаэдр). 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sz w:val="22"/>
          <w:szCs w:val="22"/>
        </w:rPr>
      </w:pPr>
      <w:r w:rsidRPr="00C625C8">
        <w:rPr>
          <w:b/>
          <w:sz w:val="22"/>
          <w:szCs w:val="22"/>
        </w:rPr>
        <w:t xml:space="preserve">Тела и поверхности вращения. </w:t>
      </w:r>
      <w:r w:rsidRPr="00C625C8">
        <w:rPr>
          <w:sz w:val="22"/>
          <w:szCs w:val="22"/>
        </w:rPr>
        <w:t xml:space="preserve">Цилиндр и конус. </w:t>
      </w:r>
      <w:r w:rsidRPr="00C625C8">
        <w:rPr>
          <w:i/>
          <w:sz w:val="22"/>
          <w:szCs w:val="22"/>
        </w:rPr>
        <w:t>Усеченный конус.</w:t>
      </w:r>
      <w:r w:rsidRPr="00C625C8">
        <w:rPr>
          <w:sz w:val="22"/>
          <w:szCs w:val="22"/>
        </w:rPr>
        <w:t xml:space="preserve"> Основание, высота, боковая поверхность, образующая, развертка. </w:t>
      </w:r>
      <w:r w:rsidRPr="00C625C8">
        <w:rPr>
          <w:i/>
          <w:iCs/>
          <w:sz w:val="22"/>
          <w:szCs w:val="22"/>
        </w:rPr>
        <w:t>Осевые сечения и сечения параллельные основанию.</w:t>
      </w:r>
      <w:r w:rsidRPr="00C625C8">
        <w:rPr>
          <w:i/>
          <w:sz w:val="22"/>
          <w:szCs w:val="22"/>
        </w:rPr>
        <w:t xml:space="preserve"> </w:t>
      </w:r>
    </w:p>
    <w:p w:rsidR="00D71765" w:rsidRPr="00C625C8" w:rsidRDefault="00D71765" w:rsidP="00D71765">
      <w:pPr>
        <w:pStyle w:val="a8"/>
        <w:widowControl w:val="0"/>
        <w:jc w:val="both"/>
        <w:rPr>
          <w:i/>
          <w:iCs/>
          <w:sz w:val="22"/>
          <w:szCs w:val="22"/>
        </w:rPr>
      </w:pPr>
      <w:r w:rsidRPr="00C625C8">
        <w:rPr>
          <w:sz w:val="22"/>
          <w:szCs w:val="22"/>
        </w:rPr>
        <w:t xml:space="preserve">Шар и сфера, их сечения, </w:t>
      </w:r>
      <w:r w:rsidRPr="00C625C8">
        <w:rPr>
          <w:i/>
          <w:iCs/>
          <w:sz w:val="22"/>
          <w:szCs w:val="22"/>
        </w:rPr>
        <w:t xml:space="preserve">касательная плоскость к сфере. 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b/>
          <w:i/>
          <w:iCs/>
          <w:sz w:val="22"/>
          <w:szCs w:val="22"/>
        </w:rPr>
      </w:pPr>
      <w:r w:rsidRPr="00C625C8">
        <w:rPr>
          <w:b/>
          <w:sz w:val="22"/>
          <w:szCs w:val="22"/>
        </w:rPr>
        <w:t xml:space="preserve">Объемы тел и площади их поверхностей. </w:t>
      </w:r>
      <w:r w:rsidRPr="00C625C8">
        <w:rPr>
          <w:i/>
          <w:iCs/>
          <w:sz w:val="22"/>
          <w:szCs w:val="22"/>
        </w:rPr>
        <w:t>Понятие об объеме тела.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iCs/>
          <w:sz w:val="22"/>
          <w:szCs w:val="22"/>
        </w:rPr>
        <w:t>Отношение объемов подобных тел.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b/>
          <w:sz w:val="22"/>
          <w:szCs w:val="22"/>
        </w:rPr>
      </w:pPr>
      <w:r w:rsidRPr="00C625C8">
        <w:rPr>
          <w:b/>
          <w:sz w:val="22"/>
          <w:szCs w:val="22"/>
        </w:rPr>
        <w:t xml:space="preserve">Координаты и векторы. </w:t>
      </w:r>
      <w:r w:rsidRPr="00C625C8">
        <w:rPr>
          <w:sz w:val="22"/>
          <w:szCs w:val="22"/>
        </w:rPr>
        <w:t xml:space="preserve">Декартовы координаты в пространстве. Формула расстояния между двумя точками. Уравнения сферы </w:t>
      </w:r>
      <w:r w:rsidRPr="00C625C8">
        <w:rPr>
          <w:i/>
          <w:iCs/>
          <w:sz w:val="22"/>
          <w:szCs w:val="22"/>
        </w:rPr>
        <w:t>и плоскости</w:t>
      </w:r>
      <w:r w:rsidRPr="00C625C8">
        <w:rPr>
          <w:sz w:val="22"/>
          <w:szCs w:val="22"/>
        </w:rPr>
        <w:t xml:space="preserve">. </w:t>
      </w:r>
      <w:r w:rsidRPr="00C625C8">
        <w:rPr>
          <w:i/>
          <w:sz w:val="22"/>
          <w:szCs w:val="22"/>
        </w:rPr>
        <w:t>Формула расстояния от точки до плоскости.</w:t>
      </w:r>
    </w:p>
    <w:p w:rsidR="00D71765" w:rsidRPr="00C625C8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  <w:r w:rsidRPr="00C625C8">
        <w:rPr>
          <w:iCs/>
          <w:sz w:val="22"/>
          <w:szCs w:val="22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D71765" w:rsidRPr="00552329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Pr="00552329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Pr="00552329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Pr="00552329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0C337C" w:rsidRDefault="000C337C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</w:p>
    <w:p w:rsidR="000C337C" w:rsidRDefault="000C337C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математики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  <w:r>
        <w:rPr>
          <w:rStyle w:val="ae"/>
          <w:b/>
          <w:sz w:val="22"/>
        </w:rPr>
        <w:footnoteReference w:id="6"/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вероятностный характер различных про</w:t>
      </w:r>
      <w:r>
        <w:rPr>
          <w:iCs/>
          <w:sz w:val="22"/>
        </w:rPr>
        <w:t>цессов окружающего мира;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Алгебра</w:t>
      </w:r>
    </w:p>
    <w:p w:rsidR="00D71765" w:rsidRDefault="00D71765" w:rsidP="00D71765">
      <w:pPr>
        <w:spacing w:before="12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вычислять значения числовых и буквенных выражений, осуществляя необходимые подста</w:t>
      </w:r>
      <w:r>
        <w:rPr>
          <w:iCs/>
          <w:sz w:val="22"/>
        </w:rPr>
        <w:t>новки и преобразования;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</w:t>
      </w:r>
      <w:r>
        <w:rPr>
          <w:iCs/>
          <w:sz w:val="22"/>
        </w:rPr>
        <w:t>ства;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Функции и графики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определять значение функции по значению аргумента при различных способах задания функции; 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строить графики изученных функций;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описывать по графику </w:t>
      </w:r>
      <w:r w:rsidRPr="00082419">
        <w:rPr>
          <w:i/>
          <w:iCs/>
          <w:sz w:val="22"/>
        </w:rPr>
        <w:t>и в простейших случаях по формуле</w:t>
      </w:r>
      <w:r>
        <w:rPr>
          <w:rStyle w:val="ae"/>
          <w:i/>
          <w:iCs/>
          <w:sz w:val="22"/>
        </w:rPr>
        <w:footnoteReference w:id="7"/>
      </w:r>
      <w:r w:rsidRPr="00552329">
        <w:rPr>
          <w:iCs/>
          <w:sz w:val="22"/>
        </w:rPr>
        <w:t xml:space="preserve"> поведение и свойства функций, находить по графику функции наибольшие и наименьшие значения;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решать уравнения, простейшие системы уравнений, используя </w:t>
      </w:r>
      <w:r w:rsidRPr="00082419">
        <w:rPr>
          <w:i/>
          <w:iCs/>
          <w:sz w:val="22"/>
        </w:rPr>
        <w:t>свойства функций</w:t>
      </w:r>
      <w:r w:rsidRPr="00552329">
        <w:rPr>
          <w:iCs/>
          <w:sz w:val="22"/>
        </w:rPr>
        <w:t xml:space="preserve"> и их графиков;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описания с помощью функций различных зависимостей, представления их графически, интер</w:t>
      </w:r>
      <w:r>
        <w:rPr>
          <w:iCs/>
          <w:sz w:val="22"/>
        </w:rPr>
        <w:t>претации графиков;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Начала математического анализа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вычислять производные </w:t>
      </w:r>
      <w:r w:rsidRPr="00E86308">
        <w:rPr>
          <w:i/>
          <w:iCs/>
          <w:sz w:val="22"/>
        </w:rPr>
        <w:t>и первообразные</w:t>
      </w:r>
      <w:r w:rsidRPr="00552329">
        <w:rPr>
          <w:iCs/>
          <w:sz w:val="22"/>
        </w:rPr>
        <w:t xml:space="preserve"> элементарных функций, используя справочные материалы; 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E86308">
        <w:rPr>
          <w:i/>
          <w:iCs/>
          <w:sz w:val="22"/>
        </w:rPr>
        <w:t>и простейших рациональных функций</w:t>
      </w:r>
      <w:r w:rsidRPr="00552329">
        <w:rPr>
          <w:iCs/>
          <w:sz w:val="22"/>
        </w:rPr>
        <w:t xml:space="preserve"> с использованием аппарата математического анализа;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E86308">
        <w:rPr>
          <w:i/>
          <w:iCs/>
          <w:sz w:val="22"/>
        </w:rPr>
        <w:t>вычислять в простейших случаях площади с использованием первообразной</w:t>
      </w:r>
      <w:r>
        <w:rPr>
          <w:i/>
          <w:iCs/>
          <w:sz w:val="22"/>
        </w:rPr>
        <w:t>;</w:t>
      </w:r>
      <w:r w:rsidRPr="00552329">
        <w:rPr>
          <w:iCs/>
          <w:sz w:val="22"/>
        </w:rPr>
        <w:t xml:space="preserve"> 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решения прикладных задач, в том числе </w:t>
      </w:r>
      <w:proofErr w:type="gramStart"/>
      <w:r w:rsidRPr="00552329">
        <w:rPr>
          <w:iCs/>
          <w:sz w:val="22"/>
        </w:rPr>
        <w:t>социально-</w:t>
      </w:r>
      <w:proofErr w:type="spellStart"/>
      <w:r w:rsidRPr="00552329">
        <w:rPr>
          <w:iCs/>
          <w:sz w:val="22"/>
        </w:rPr>
        <w:t>экономи</w:t>
      </w:r>
      <w:proofErr w:type="spellEnd"/>
      <w:r>
        <w:rPr>
          <w:iCs/>
          <w:sz w:val="22"/>
        </w:rPr>
        <w:t>-</w:t>
      </w:r>
      <w:proofErr w:type="spellStart"/>
      <w:r w:rsidRPr="00552329">
        <w:rPr>
          <w:iCs/>
          <w:sz w:val="22"/>
        </w:rPr>
        <w:t>ческих</w:t>
      </w:r>
      <w:proofErr w:type="spellEnd"/>
      <w:proofErr w:type="gramEnd"/>
      <w:r w:rsidRPr="00552329">
        <w:rPr>
          <w:iCs/>
          <w:sz w:val="22"/>
        </w:rPr>
        <w:t xml:space="preserve"> и физических, на наибольшие и наименьшие значения, на нахождение скорости и ускорения;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Уравнения и неравенства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решать рациональные, показательные и логарифмические уравнения и неравенства, </w:t>
      </w:r>
      <w:r w:rsidRPr="00E86308">
        <w:rPr>
          <w:i/>
          <w:iCs/>
          <w:sz w:val="22"/>
        </w:rPr>
        <w:t>простейшие иррациональные и тригонометрические уравнения, их системы</w:t>
      </w:r>
      <w:r w:rsidRPr="00552329">
        <w:rPr>
          <w:iCs/>
          <w:sz w:val="22"/>
        </w:rPr>
        <w:t>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составлять уравнения </w:t>
      </w:r>
      <w:r w:rsidRPr="00E86308">
        <w:rPr>
          <w:i/>
          <w:iCs/>
          <w:sz w:val="22"/>
        </w:rPr>
        <w:t>и неравенства</w:t>
      </w:r>
      <w:r w:rsidRPr="00552329">
        <w:rPr>
          <w:iCs/>
          <w:sz w:val="22"/>
        </w:rPr>
        <w:t xml:space="preserve"> по условию задачи;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использовать для приближенного решения уравнений и неравен</w:t>
      </w:r>
      <w:proofErr w:type="gramStart"/>
      <w:r w:rsidRPr="00552329">
        <w:rPr>
          <w:iCs/>
          <w:sz w:val="22"/>
        </w:rPr>
        <w:t>ств гр</w:t>
      </w:r>
      <w:proofErr w:type="gramEnd"/>
      <w:r w:rsidRPr="00552329">
        <w:rPr>
          <w:iCs/>
          <w:sz w:val="22"/>
        </w:rPr>
        <w:t>афический метод;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изображать на координатной плоскости множества решений простейших уравнений и их сис</w:t>
      </w:r>
      <w:r>
        <w:rPr>
          <w:iCs/>
          <w:sz w:val="22"/>
        </w:rPr>
        <w:t>тем;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построения и исследования простейших математических мо</w:t>
      </w:r>
      <w:r>
        <w:rPr>
          <w:iCs/>
          <w:sz w:val="22"/>
        </w:rPr>
        <w:t>делей;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Элементы комбинаторики, статистики и теории вероятностей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решать простейшие комбинаторные задачи методом перебора, а также с использованием известных формул;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вычислять в простейших случаях вероятности событий на ос</w:t>
      </w:r>
      <w:r>
        <w:rPr>
          <w:iCs/>
          <w:sz w:val="22"/>
        </w:rPr>
        <w:t>нове подсчета числа исходов;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анализа реальных числовых данных, представленных в виде диаграмм, графиков;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анализа информации статистического характе</w:t>
      </w:r>
      <w:r>
        <w:rPr>
          <w:iCs/>
          <w:sz w:val="22"/>
        </w:rPr>
        <w:t>ра;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Геометрия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описывать взаимное расположение прямых и плоскостей в пространстве, </w:t>
      </w:r>
      <w:r w:rsidRPr="00E86308">
        <w:rPr>
          <w:i/>
          <w:iCs/>
          <w:sz w:val="22"/>
        </w:rPr>
        <w:t>аргументировать свои суждения об этом расположении</w:t>
      </w:r>
      <w:r w:rsidRPr="00552329">
        <w:rPr>
          <w:iCs/>
          <w:sz w:val="22"/>
        </w:rPr>
        <w:t>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анализировать в простейших случаях взаимное расположение объектов в пространстве;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lastRenderedPageBreak/>
        <w:t>изображать основные многогранники и круглые тела; выполнять чертежи по условиям задач;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E86308">
        <w:rPr>
          <w:i/>
          <w:iCs/>
          <w:sz w:val="22"/>
        </w:rPr>
        <w:t>строить простейшие сечения куба, призмы, пирамиды</w:t>
      </w:r>
      <w:r w:rsidRPr="00552329">
        <w:rPr>
          <w:iCs/>
          <w:sz w:val="22"/>
        </w:rPr>
        <w:t xml:space="preserve">; 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использовать при решении стереометрических задач планиметрические факты и методы;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проводить доказательные рассуждения в ходе реше</w:t>
      </w:r>
      <w:r>
        <w:rPr>
          <w:iCs/>
          <w:sz w:val="22"/>
        </w:rPr>
        <w:t>ния задач;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исследования (моделирования) несложных практических ситуаций на основе изученных формул и свойств фигур;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информатики и информационно-</w:t>
      </w:r>
      <w:proofErr w:type="spellStart"/>
      <w:r>
        <w:rPr>
          <w:b/>
          <w:bCs/>
          <w:i/>
          <w:iCs/>
          <w:sz w:val="22"/>
        </w:rPr>
        <w:t>коммуникацион</w:t>
      </w:r>
      <w:proofErr w:type="spellEnd"/>
      <w:r>
        <w:rPr>
          <w:b/>
          <w:bCs/>
          <w:i/>
          <w:iCs/>
          <w:sz w:val="22"/>
        </w:rPr>
        <w:t>-</w:t>
      </w:r>
      <w:proofErr w:type="spellStart"/>
      <w:r>
        <w:rPr>
          <w:b/>
          <w:bCs/>
          <w:i/>
          <w:iCs/>
          <w:sz w:val="22"/>
        </w:rPr>
        <w:t>ных</w:t>
      </w:r>
      <w:proofErr w:type="spellEnd"/>
      <w:r>
        <w:rPr>
          <w:b/>
          <w:bCs/>
          <w:i/>
          <w:iCs/>
          <w:sz w:val="22"/>
        </w:rPr>
        <w:t xml:space="preserve"> технологий на базовом уровне среднего общего образования направлено на достижение следующих целей</w:t>
      </w:r>
      <w:r>
        <w:rPr>
          <w:rStyle w:val="ae"/>
          <w:i/>
          <w:sz w:val="22"/>
          <w:szCs w:val="22"/>
        </w:rPr>
        <w:footnoteReference w:id="8"/>
      </w:r>
      <w:r>
        <w:rPr>
          <w:b/>
          <w:bCs/>
          <w:i/>
          <w:iCs/>
          <w:sz w:val="22"/>
        </w:rPr>
        <w:t>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освоение системы базовых знаний</w:t>
      </w:r>
      <w:r>
        <w:rPr>
          <w:sz w:val="22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ответственного отношения к соблюдению этических и правовых норм информационной деятельности;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приобретение опыта</w:t>
      </w:r>
      <w:r>
        <w:rPr>
          <w:sz w:val="22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D71765" w:rsidRDefault="00D71765" w:rsidP="00D71765">
      <w:pPr>
        <w:pStyle w:val="5"/>
        <w:pageBreakBefore/>
        <w:spacing w:line="240" w:lineRule="auto"/>
        <w:rPr>
          <w:bCs/>
          <w:szCs w:val="24"/>
        </w:rPr>
      </w:pPr>
      <w:r>
        <w:rPr>
          <w:bCs/>
          <w:szCs w:val="24"/>
        </w:rPr>
        <w:lastRenderedPageBreak/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Базовые понятия информатики и</w:t>
      </w:r>
      <w:r>
        <w:rPr>
          <w:rFonts w:ascii="Times New Roman" w:hAnsi="Times New Roman"/>
          <w:b/>
          <w:caps/>
          <w:sz w:val="22"/>
          <w:szCs w:val="22"/>
        </w:rPr>
        <w:br/>
        <w:t xml:space="preserve">информационных технологий </w:t>
      </w:r>
    </w:p>
    <w:p w:rsidR="00D71765" w:rsidRDefault="00D71765" w:rsidP="00D71765">
      <w:pPr>
        <w:ind w:firstLine="567"/>
        <w:jc w:val="both"/>
        <w:rPr>
          <w:b/>
          <w:sz w:val="22"/>
          <w:szCs w:val="22"/>
        </w:rPr>
      </w:pP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и информационные процессы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Поиск и систематизация информации. Хранение информации; выбор способа хранения информации.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информации в социальных, биологических и технических системах. 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Информационные модели и системы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Компьютер как средство автоматизации информационных процессов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Выбор конфигурации компьютера в зависимости от решаемой задачи.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Программные и аппаратные средства в различных видах профессиональной деятельности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Средства и технологии создания и преобразования информационных объектов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D71765" w:rsidRDefault="00D71765" w:rsidP="00D71765">
      <w:pPr>
        <w:pStyle w:val="af1"/>
        <w:spacing w:before="120"/>
        <w:ind w:left="0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Средства и технологии обмена информацией с помощью компьютерных сетей (сетевые технологии)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D71765" w:rsidRDefault="00D71765" w:rsidP="00D71765">
      <w:pPr>
        <w:spacing w:before="120"/>
        <w:ind w:firstLine="567"/>
        <w:jc w:val="both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>Основы социальной информатики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i/>
          <w:sz w:val="22"/>
          <w:szCs w:val="22"/>
        </w:rPr>
        <w:t>Основные этапы становления информационного общества</w:t>
      </w:r>
      <w:r w:rsidRPr="009F7FE0">
        <w:rPr>
          <w:rStyle w:val="ae"/>
          <w:b/>
          <w:i/>
          <w:sz w:val="22"/>
          <w:szCs w:val="22"/>
        </w:rPr>
        <w:footnoteReference w:id="9"/>
      </w:r>
      <w:r w:rsidRPr="009F7FE0">
        <w:rPr>
          <w:b/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Этические и правовые нормы информационной деятельности человека.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информатики и ИКТ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  <w:r>
        <w:rPr>
          <w:b/>
          <w:sz w:val="22"/>
          <w:lang w:val="en-US"/>
        </w:rPr>
        <w:t>/</w:t>
      </w:r>
      <w:r>
        <w:rPr>
          <w:b/>
          <w:sz w:val="22"/>
        </w:rPr>
        <w:t>понимать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назначение и виды информационных моделей, описывающих реальные объекты и процессы;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назначение и функции операционных систем;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распознавать и описывать информационные процессы в социальных, биологических и технических системах;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оценивать достоверность информации, сопоставляя различные источники;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иллюстрировать учебные работы с использованием средств информационных технологий;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создавать информационные объекты сложной структуры, в том числе гипертекстовые документы;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наглядно представлять числовые показатели и динамику их изменения с помощью программ деловой графики;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соблюдать правила техники безопасности и гигиенические рекомендации при использовании средств ИКТ;</w:t>
      </w:r>
    </w:p>
    <w:p w:rsidR="00D71765" w:rsidRPr="00D2175C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2175C">
        <w:rPr>
          <w:bCs/>
          <w:sz w:val="22"/>
        </w:rPr>
        <w:t>для</w:t>
      </w:r>
      <w:proofErr w:type="gramEnd"/>
      <w:r w:rsidRPr="00D2175C">
        <w:rPr>
          <w:bCs/>
          <w:sz w:val="22"/>
        </w:rPr>
        <w:t>: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D2175C">
        <w:rPr>
          <w:iCs/>
          <w:sz w:val="22"/>
        </w:rPr>
        <w:t>эффективного применения информационных образовательных</w:t>
      </w:r>
      <w:r>
        <w:rPr>
          <w:iCs/>
          <w:sz w:val="22"/>
        </w:rPr>
        <w:t xml:space="preserve"> ресурсов в учебной деятельности, в том числе самообразовании;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автоматизации коммуникационной деятельности;</w:t>
      </w:r>
    </w:p>
    <w:p w:rsidR="00D71765" w:rsidRPr="00810813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iCs/>
          <w:sz w:val="22"/>
        </w:rPr>
        <w:t>соблюдения этических и правовых норм при работе с информацией;</w:t>
      </w: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lastRenderedPageBreak/>
        <w:t>Изучение истории на базовом уровне среднего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>воспитание</w:t>
      </w:r>
      <w:r>
        <w:rPr>
          <w:sz w:val="22"/>
        </w:rPr>
        <w:t xml:space="preserve">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 xml:space="preserve">развитие </w:t>
      </w:r>
      <w:r>
        <w:rPr>
          <w:sz w:val="22"/>
        </w:rPr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 xml:space="preserve">освоение </w:t>
      </w:r>
      <w:r w:rsidRPr="00CC79BD">
        <w:rPr>
          <w:bCs/>
          <w:sz w:val="22"/>
        </w:rPr>
        <w:t>систематизированных знаний</w:t>
      </w:r>
      <w:r>
        <w:rPr>
          <w:sz w:val="22"/>
        </w:rPr>
        <w:t xml:space="preserve"> об истории человечества, формирование целостного представления о месте и роли России во всемирно-историческом процессе;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 xml:space="preserve">овладение </w:t>
      </w:r>
      <w:r w:rsidRPr="00CC79BD">
        <w:rPr>
          <w:bCs/>
          <w:sz w:val="22"/>
        </w:rPr>
        <w:t>умениями и навыками</w:t>
      </w:r>
      <w:r>
        <w:rPr>
          <w:sz w:val="22"/>
        </w:rPr>
        <w:t xml:space="preserve"> поиска, систематизации и комплексного анализа исторической информации;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>формирование</w:t>
      </w:r>
      <w:r>
        <w:rPr>
          <w:sz w:val="22"/>
        </w:rPr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spacing w:before="240" w:after="60"/>
        <w:ind w:left="567"/>
        <w:rPr>
          <w:b/>
          <w:sz w:val="22"/>
        </w:rPr>
      </w:pPr>
      <w:r>
        <w:rPr>
          <w:b/>
          <w:sz w:val="22"/>
        </w:rPr>
        <w:t>История как наука</w:t>
      </w:r>
    </w:p>
    <w:p w:rsidR="00D71765" w:rsidRPr="003B3470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История в системе гуманитарных наук. </w:t>
      </w:r>
      <w:r w:rsidRPr="003B3470">
        <w:rPr>
          <w:i/>
          <w:sz w:val="22"/>
        </w:rPr>
        <w:t>Основные концепции исторического развития человечества.</w:t>
      </w:r>
    </w:p>
    <w:p w:rsidR="00D71765" w:rsidRDefault="00D71765" w:rsidP="00D71765">
      <w:pPr>
        <w:pStyle w:val="ac"/>
        <w:spacing w:before="36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 xml:space="preserve">ВСЕОБЩАЯ ИСТОРИЯ </w:t>
      </w:r>
    </w:p>
    <w:p w:rsidR="00D71765" w:rsidRDefault="00D71765" w:rsidP="00D71765">
      <w:pPr>
        <w:spacing w:before="80" w:after="60"/>
        <w:ind w:left="567"/>
        <w:rPr>
          <w:b/>
          <w:sz w:val="22"/>
        </w:rPr>
      </w:pPr>
      <w:r>
        <w:rPr>
          <w:b/>
          <w:sz w:val="22"/>
        </w:rPr>
        <w:t>Древнейшая стадия истории человечества</w:t>
      </w:r>
    </w:p>
    <w:p w:rsidR="00D71765" w:rsidRDefault="00D71765" w:rsidP="00D71765">
      <w:pPr>
        <w:ind w:firstLine="567"/>
        <w:jc w:val="both"/>
        <w:rPr>
          <w:sz w:val="22"/>
        </w:rPr>
      </w:pPr>
      <w:proofErr w:type="gramStart"/>
      <w:r>
        <w:rPr>
          <w:sz w:val="22"/>
        </w:rPr>
        <w:t>Природное</w:t>
      </w:r>
      <w:proofErr w:type="gramEnd"/>
      <w:r>
        <w:rPr>
          <w:sz w:val="22"/>
        </w:rPr>
        <w:t xml:space="preserve"> и социальное в человеке и человеческом сообществе первобытной эпохи. </w:t>
      </w:r>
      <w:r>
        <w:rPr>
          <w:i/>
          <w:sz w:val="22"/>
        </w:rPr>
        <w:t>Неолитическая революция</w:t>
      </w:r>
      <w:r>
        <w:rPr>
          <w:rStyle w:val="ae"/>
          <w:i/>
          <w:sz w:val="22"/>
        </w:rPr>
        <w:footnoteReference w:id="10"/>
      </w:r>
      <w:r>
        <w:rPr>
          <w:i/>
          <w:sz w:val="22"/>
        </w:rPr>
        <w:t xml:space="preserve">. </w:t>
      </w:r>
      <w:r>
        <w:rPr>
          <w:sz w:val="22"/>
        </w:rPr>
        <w:t>Изменения в укладе жизни и формах социальных связей.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Цивилизации Древнего мира и Средневековья</w:t>
      </w:r>
    </w:p>
    <w:p w:rsidR="00D71765" w:rsidRDefault="00D71765" w:rsidP="00D71765">
      <w:pPr>
        <w:ind w:firstLine="567"/>
        <w:jc w:val="both"/>
        <w:rPr>
          <w:sz w:val="22"/>
        </w:rPr>
      </w:pPr>
      <w:r w:rsidRPr="00CF7712">
        <w:rPr>
          <w:sz w:val="22"/>
        </w:rPr>
        <w:t>Традиционное общество</w:t>
      </w:r>
      <w:r>
        <w:rPr>
          <w:sz w:val="22"/>
        </w:rPr>
        <w:t xml:space="preserve">: социальные связи, экономическая жизнь, политические отношения. </w:t>
      </w:r>
      <w:r w:rsidRPr="00CF7712">
        <w:rPr>
          <w:i/>
          <w:sz w:val="22"/>
        </w:rPr>
        <w:t>Архаичные цивилизации Древности.</w:t>
      </w:r>
      <w:r>
        <w:rPr>
          <w:sz w:val="22"/>
        </w:rPr>
        <w:t xml:space="preserve"> </w:t>
      </w:r>
      <w:r>
        <w:rPr>
          <w:i/>
          <w:sz w:val="22"/>
        </w:rPr>
        <w:t>Мифологическая картина мира.</w:t>
      </w:r>
      <w:r>
        <w:rPr>
          <w:sz w:val="22"/>
        </w:rPr>
        <w:t xml:space="preserve">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Античные цивилизации Средиземноморья. </w:t>
      </w:r>
      <w:r>
        <w:rPr>
          <w:i/>
          <w:sz w:val="22"/>
        </w:rPr>
        <w:t>Формирование научной формы мышления в античном обществе.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Формирование индо-буддийской, китайско-конфуцианской, иудео-христианской духовных традиций. </w:t>
      </w:r>
      <w:r>
        <w:rPr>
          <w:i/>
          <w:sz w:val="22"/>
        </w:rPr>
        <w:t xml:space="preserve">Возникновение религиозной картины мира. </w:t>
      </w:r>
      <w:r>
        <w:rPr>
          <w:sz w:val="22"/>
        </w:rPr>
        <w:t xml:space="preserve">Социальные нормы, духовные ценности, философская мысль в древнем обществе. 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Возникновение исламской цивилизации. Исламская духовная культура и философская мысль в эпоху Средневековья. 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Новое время: эпоха модернизации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Модернизация как процесс перехода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традиционного к индустриальному обществу</w:t>
      </w:r>
      <w:r>
        <w:rPr>
          <w:i/>
          <w:sz w:val="22"/>
        </w:rPr>
        <w:t xml:space="preserve">. </w:t>
      </w:r>
      <w:r>
        <w:rPr>
          <w:sz w:val="22"/>
        </w:rPr>
        <w:t xml:space="preserve">Великие географические открытия и начало европейской колониальной экспансии. </w:t>
      </w:r>
      <w:r>
        <w:rPr>
          <w:i/>
          <w:sz w:val="22"/>
        </w:rPr>
        <w:t>Формирование нового пространственного восприятия мира.</w:t>
      </w:r>
      <w:r>
        <w:rPr>
          <w:sz w:val="22"/>
        </w:rPr>
        <w:t xml:space="preserve"> </w:t>
      </w:r>
      <w:r>
        <w:rPr>
          <w:i/>
          <w:sz w:val="22"/>
        </w:rPr>
        <w:t>Изменение роли техногенных и экономических факторов общественного развития в ходе модернизации</w:t>
      </w:r>
      <w:r>
        <w:rPr>
          <w:sz w:val="22"/>
        </w:rPr>
        <w:t xml:space="preserve">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</w:t>
      </w:r>
      <w:r>
        <w:rPr>
          <w:i/>
          <w:sz w:val="22"/>
        </w:rPr>
        <w:t xml:space="preserve"> и конституционализм</w:t>
      </w:r>
      <w:r>
        <w:rPr>
          <w:sz w:val="22"/>
        </w:rPr>
        <w:t xml:space="preserve">. Возникновение идейно-политических течений. Становление гражданского общества. </w:t>
      </w:r>
    </w:p>
    <w:p w:rsidR="00D71765" w:rsidRDefault="00D71765" w:rsidP="00D71765">
      <w:pPr>
        <w:pStyle w:val="a8"/>
        <w:jc w:val="both"/>
        <w:rPr>
          <w:i/>
          <w:sz w:val="22"/>
        </w:rPr>
      </w:pPr>
      <w:r>
        <w:rPr>
          <w:sz w:val="22"/>
        </w:rPr>
        <w:t xml:space="preserve">Технический прогресс в XVIII – середине XIX вв. Промышленный переворот. Развитие капиталистических отношений и социальной структуры индустриального общества в </w:t>
      </w:r>
      <w:r>
        <w:rPr>
          <w:sz w:val="22"/>
          <w:lang w:val="en-US"/>
        </w:rPr>
        <w:t>XIX</w:t>
      </w:r>
      <w:r>
        <w:rPr>
          <w:sz w:val="22"/>
        </w:rPr>
        <w:t xml:space="preserve"> в. </w:t>
      </w:r>
      <w:r>
        <w:rPr>
          <w:i/>
          <w:sz w:val="22"/>
        </w:rPr>
        <w:t xml:space="preserve">Различные модели перехода </w:t>
      </w:r>
      <w:proofErr w:type="gramStart"/>
      <w:r>
        <w:rPr>
          <w:i/>
          <w:sz w:val="22"/>
        </w:rPr>
        <w:t>от</w:t>
      </w:r>
      <w:proofErr w:type="gramEnd"/>
      <w:r>
        <w:rPr>
          <w:i/>
          <w:sz w:val="22"/>
        </w:rPr>
        <w:t xml:space="preserve"> традиционного к индустриальному обществу в европейских странах. </w:t>
      </w:r>
      <w:r>
        <w:rPr>
          <w:sz w:val="22"/>
        </w:rPr>
        <w:t>Мировосприятие человека индустриального общества.</w:t>
      </w:r>
      <w:r>
        <w:rPr>
          <w:i/>
          <w:sz w:val="22"/>
        </w:rPr>
        <w:t xml:space="preserve"> </w:t>
      </w:r>
      <w:r>
        <w:rPr>
          <w:sz w:val="22"/>
        </w:rPr>
        <w:t xml:space="preserve">Формирование классической научной картины мира. </w:t>
      </w:r>
      <w:r w:rsidRPr="005B407A">
        <w:rPr>
          <w:sz w:val="22"/>
        </w:rPr>
        <w:t>Особенности духовной жизни Нового времени.</w:t>
      </w:r>
      <w:r>
        <w:rPr>
          <w:i/>
          <w:sz w:val="22"/>
        </w:rPr>
        <w:t xml:space="preserve"> </w:t>
      </w:r>
    </w:p>
    <w:p w:rsidR="00D71765" w:rsidRPr="005B407A" w:rsidRDefault="00D71765" w:rsidP="00D71765">
      <w:pPr>
        <w:ind w:firstLine="567"/>
        <w:jc w:val="both"/>
        <w:rPr>
          <w:i/>
          <w:sz w:val="22"/>
        </w:rPr>
      </w:pPr>
      <w:r w:rsidRPr="005B407A">
        <w:rPr>
          <w:i/>
          <w:sz w:val="22"/>
        </w:rPr>
        <w:t xml:space="preserve">Традиционные общества Востока в условиях европейской колониальной экспансии.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Эволюция системы международных отношений в конце XV – середине XIX вв.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proofErr w:type="gramStart"/>
      <w:r>
        <w:rPr>
          <w:b/>
          <w:sz w:val="22"/>
        </w:rPr>
        <w:t>От Новой к Новейшей истории:</w:t>
      </w:r>
      <w:r>
        <w:rPr>
          <w:b/>
          <w:sz w:val="22"/>
        </w:rPr>
        <w:br/>
        <w:t>пути развития индустриального общества</w:t>
      </w:r>
      <w:proofErr w:type="gramEnd"/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Научно-технический прогресс в конце XIX – последней трети XX вв. </w:t>
      </w:r>
      <w:r>
        <w:rPr>
          <w:i/>
          <w:sz w:val="22"/>
        </w:rPr>
        <w:t>Проблема периодизации НТР.</w:t>
      </w:r>
      <w:r>
        <w:rPr>
          <w:sz w:val="22"/>
        </w:rPr>
        <w:t xml:space="preserve"> Циклы экономического развития стран Запада в конце XIX – середине XX вв. От монополистического капитализма к смешанной экономике. </w:t>
      </w:r>
      <w:r>
        <w:rPr>
          <w:i/>
          <w:sz w:val="22"/>
        </w:rPr>
        <w:t xml:space="preserve">Эволюция собственности, трудовых отношений и предпринимательства. </w:t>
      </w:r>
      <w:r>
        <w:rPr>
          <w:sz w:val="22"/>
        </w:rPr>
        <w:t xml:space="preserve">Изменение социальной структуры индустриального общества.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Кризис классических идеологий на рубеже XIX-XX вв. и поиск новых моделей общественного развития. </w:t>
      </w:r>
      <w:r>
        <w:rPr>
          <w:i/>
          <w:sz w:val="22"/>
        </w:rPr>
        <w:t xml:space="preserve">Социальный либерализм, социал-демократия, христианская демократия. </w:t>
      </w:r>
      <w:r>
        <w:rPr>
          <w:sz w:val="22"/>
        </w:rPr>
        <w:t xml:space="preserve">Демократизация общественно-политической жизни и развитие правового государства. </w:t>
      </w:r>
      <w:r w:rsidRPr="00BB5E35">
        <w:rPr>
          <w:i/>
          <w:sz w:val="22"/>
        </w:rPr>
        <w:t>Молодежное,</w:t>
      </w:r>
      <w:r>
        <w:rPr>
          <w:sz w:val="22"/>
        </w:rPr>
        <w:t xml:space="preserve"> </w:t>
      </w:r>
      <w:r w:rsidRPr="006551C6">
        <w:rPr>
          <w:i/>
          <w:sz w:val="22"/>
        </w:rPr>
        <w:t>а</w:t>
      </w:r>
      <w:r>
        <w:rPr>
          <w:i/>
          <w:sz w:val="22"/>
        </w:rPr>
        <w:t xml:space="preserve">нтивоенное, экологическое, </w:t>
      </w:r>
      <w:proofErr w:type="spellStart"/>
      <w:r>
        <w:rPr>
          <w:i/>
          <w:sz w:val="22"/>
        </w:rPr>
        <w:t>феминисткое</w:t>
      </w:r>
      <w:proofErr w:type="spellEnd"/>
      <w:r>
        <w:rPr>
          <w:i/>
          <w:sz w:val="22"/>
        </w:rPr>
        <w:t xml:space="preserve"> движения.</w:t>
      </w:r>
      <w:r>
        <w:rPr>
          <w:sz w:val="22"/>
        </w:rPr>
        <w:t xml:space="preserve"> </w:t>
      </w:r>
      <w:r>
        <w:rPr>
          <w:i/>
          <w:sz w:val="22"/>
        </w:rPr>
        <w:t>Проблема политического терроризма.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Системный кризис индустриального общества на рубеже 1960-х – 1970-х гг.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Модели ускоренной модернизации в ХХ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Историческая</w:t>
      </w:r>
      <w:proofErr w:type="gramEnd"/>
      <w:r>
        <w:rPr>
          <w:sz w:val="22"/>
        </w:rPr>
        <w:t xml:space="preserve"> природа тоталитаризма и авторитаризма новейшего времени. </w:t>
      </w:r>
      <w:proofErr w:type="spellStart"/>
      <w:r>
        <w:rPr>
          <w:i/>
          <w:sz w:val="22"/>
        </w:rPr>
        <w:t>Маргинализация</w:t>
      </w:r>
      <w:proofErr w:type="spellEnd"/>
      <w:r>
        <w:rPr>
          <w:i/>
          <w:sz w:val="22"/>
        </w:rPr>
        <w:t xml:space="preserve"> общества в условиях ускоренной модернизации.</w:t>
      </w:r>
      <w:r>
        <w:rPr>
          <w:sz w:val="22"/>
        </w:rPr>
        <w:t xml:space="preserve">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«Новые индустриальные страны» Латинской Америки и Юго-Восточной Азии: </w:t>
      </w:r>
      <w:r>
        <w:rPr>
          <w:i/>
          <w:sz w:val="22"/>
        </w:rPr>
        <w:t xml:space="preserve">авторитаризм и демократия в политической жизни, </w:t>
      </w:r>
      <w:r>
        <w:rPr>
          <w:sz w:val="22"/>
        </w:rPr>
        <w:t xml:space="preserve">экономические реформы. </w:t>
      </w:r>
      <w:r>
        <w:rPr>
          <w:i/>
          <w:sz w:val="22"/>
        </w:rPr>
        <w:t xml:space="preserve">Национально-освободительные движения и региональные особенности процесса модернизации в странах Азии и Африки.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Основные этапы развития системы международных отношений в конце XIX - середине ХХ </w:t>
      </w:r>
      <w:proofErr w:type="spellStart"/>
      <w:r>
        <w:rPr>
          <w:i/>
          <w:sz w:val="22"/>
        </w:rPr>
        <w:t>вв</w:t>
      </w:r>
      <w:proofErr w:type="gramStart"/>
      <w:r>
        <w:rPr>
          <w:i/>
          <w:sz w:val="22"/>
        </w:rPr>
        <w:t>.</w:t>
      </w:r>
      <w:r>
        <w:rPr>
          <w:sz w:val="22"/>
        </w:rPr>
        <w:t>М</w:t>
      </w:r>
      <w:proofErr w:type="gramEnd"/>
      <w:r>
        <w:rPr>
          <w:sz w:val="22"/>
        </w:rPr>
        <w:t>ировые</w:t>
      </w:r>
      <w:proofErr w:type="spellEnd"/>
      <w:r>
        <w:rPr>
          <w:sz w:val="22"/>
        </w:rPr>
        <w:t xml:space="preserve"> войны в истории человечества: </w:t>
      </w:r>
      <w:r w:rsidRPr="0000044A">
        <w:rPr>
          <w:i/>
          <w:sz w:val="22"/>
        </w:rPr>
        <w:t>социально-психологические, демографические,</w:t>
      </w:r>
      <w:r>
        <w:rPr>
          <w:sz w:val="22"/>
        </w:rPr>
        <w:t xml:space="preserve"> экономические и политические причины и последствия.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Общественное сознание и духовная культура в период Новейшей истории. Формирование неклассической научной картины мира. </w:t>
      </w:r>
      <w:r>
        <w:rPr>
          <w:i/>
          <w:sz w:val="22"/>
        </w:rPr>
        <w:t xml:space="preserve">Мировоззренческие основы реализма и модернизма. </w:t>
      </w:r>
      <w:proofErr w:type="spellStart"/>
      <w:r>
        <w:rPr>
          <w:i/>
          <w:sz w:val="22"/>
        </w:rPr>
        <w:t>Технократизм</w:t>
      </w:r>
      <w:proofErr w:type="spellEnd"/>
      <w:r>
        <w:rPr>
          <w:i/>
          <w:sz w:val="22"/>
        </w:rPr>
        <w:t xml:space="preserve"> и иррационализм в общественном сознании ХХ </w:t>
      </w:r>
      <w:proofErr w:type="gramStart"/>
      <w:r>
        <w:rPr>
          <w:i/>
          <w:sz w:val="22"/>
        </w:rPr>
        <w:t>в</w:t>
      </w:r>
      <w:proofErr w:type="gramEnd"/>
      <w:r>
        <w:rPr>
          <w:i/>
          <w:sz w:val="22"/>
        </w:rPr>
        <w:t xml:space="preserve">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Человечество на этапе перехода</w:t>
      </w:r>
      <w:r>
        <w:rPr>
          <w:b/>
          <w:sz w:val="22"/>
        </w:rPr>
        <w:br/>
        <w:t>к информационному обществу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Дискуссия о постиндустриальной стадии общественного развития. </w:t>
      </w:r>
      <w:r>
        <w:rPr>
          <w:sz w:val="22"/>
        </w:rPr>
        <w:t xml:space="preserve">Информационная революция и становление информационного общества. </w:t>
      </w:r>
      <w:r w:rsidRPr="006A6F0D">
        <w:rPr>
          <w:i/>
          <w:sz w:val="22"/>
        </w:rPr>
        <w:t>Собственность, труд и творчество в информационном обществе.</w:t>
      </w:r>
      <w:r>
        <w:rPr>
          <w:i/>
          <w:sz w:val="22"/>
        </w:rPr>
        <w:t xml:space="preserve"> </w:t>
      </w:r>
      <w:r w:rsidRPr="006A6F0D">
        <w:rPr>
          <w:sz w:val="22"/>
        </w:rPr>
        <w:t xml:space="preserve">Особенности современных </w:t>
      </w:r>
      <w:proofErr w:type="gramStart"/>
      <w:r w:rsidRPr="006A6F0D">
        <w:rPr>
          <w:sz w:val="22"/>
        </w:rPr>
        <w:t>социально-</w:t>
      </w:r>
      <w:proofErr w:type="spellStart"/>
      <w:r w:rsidRPr="006A6F0D">
        <w:rPr>
          <w:sz w:val="22"/>
        </w:rPr>
        <w:t>экономи</w:t>
      </w:r>
      <w:proofErr w:type="spellEnd"/>
      <w:r>
        <w:rPr>
          <w:sz w:val="22"/>
        </w:rPr>
        <w:t>-</w:t>
      </w:r>
      <w:proofErr w:type="spellStart"/>
      <w:r w:rsidRPr="006A6F0D">
        <w:rPr>
          <w:sz w:val="22"/>
        </w:rPr>
        <w:t>ческих</w:t>
      </w:r>
      <w:proofErr w:type="spellEnd"/>
      <w:proofErr w:type="gramEnd"/>
      <w:r w:rsidRPr="006A6F0D">
        <w:rPr>
          <w:sz w:val="22"/>
        </w:rPr>
        <w:t xml:space="preserve"> процессов в странах Запада и Востока.</w:t>
      </w:r>
      <w:r>
        <w:rPr>
          <w:sz w:val="22"/>
        </w:rPr>
        <w:t xml:space="preserve"> Глобализация общественного развития на рубеже XX-XXI вв. Интернационализация экономики и формирование единого информационного пространства. </w:t>
      </w:r>
      <w:r>
        <w:rPr>
          <w:i/>
          <w:sz w:val="22"/>
        </w:rPr>
        <w:t>Интеграционные и дезинтеграционные процессы в современном мире.</w:t>
      </w:r>
    </w:p>
    <w:p w:rsidR="00D71765" w:rsidRPr="006A6F0D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Кризис политической идеологии на рубеже XX-XXI вв.</w:t>
      </w:r>
      <w:r>
        <w:rPr>
          <w:sz w:val="22"/>
        </w:rPr>
        <w:t xml:space="preserve"> «Нео-консервативная революция». </w:t>
      </w:r>
      <w:r w:rsidRPr="006A6F0D">
        <w:rPr>
          <w:i/>
          <w:sz w:val="22"/>
        </w:rPr>
        <w:t xml:space="preserve">Современная идеология «третьего пути». </w:t>
      </w:r>
      <w:r>
        <w:rPr>
          <w:i/>
          <w:sz w:val="22"/>
        </w:rPr>
        <w:t xml:space="preserve">Антиглобализм. </w:t>
      </w:r>
      <w:r>
        <w:rPr>
          <w:sz w:val="22"/>
        </w:rPr>
        <w:t xml:space="preserve">Религия и церковь в современной общественной жизни. Экуменизм. </w:t>
      </w:r>
      <w:r w:rsidRPr="006A6F0D">
        <w:rPr>
          <w:i/>
          <w:sz w:val="22"/>
        </w:rPr>
        <w:t xml:space="preserve">Причины возрождения религиозного фундаментализма и националистического экстремизма </w:t>
      </w:r>
      <w:proofErr w:type="gramStart"/>
      <w:r w:rsidRPr="006A6F0D">
        <w:rPr>
          <w:i/>
          <w:sz w:val="22"/>
        </w:rPr>
        <w:t>в начале</w:t>
      </w:r>
      <w:proofErr w:type="gramEnd"/>
      <w:r w:rsidRPr="006A6F0D">
        <w:rPr>
          <w:i/>
          <w:sz w:val="22"/>
        </w:rPr>
        <w:t xml:space="preserve"> XXI в.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Особенности духовной жизни современного общества.</w:t>
      </w:r>
      <w:r>
        <w:rPr>
          <w:sz w:val="22"/>
        </w:rPr>
        <w:t xml:space="preserve"> Изменения в научной картине мира. </w:t>
      </w:r>
      <w:r w:rsidRPr="006A6F0D">
        <w:rPr>
          <w:i/>
          <w:sz w:val="22"/>
        </w:rPr>
        <w:t>Мировоззренческие основы постмодернизма. Роль элит</w:t>
      </w:r>
      <w:r>
        <w:rPr>
          <w:i/>
          <w:sz w:val="22"/>
        </w:rPr>
        <w:t>арной и массовой культуры в информационном обществе.</w:t>
      </w:r>
    </w:p>
    <w:p w:rsidR="00D71765" w:rsidRPr="00991DBB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pStyle w:val="ac"/>
        <w:tabs>
          <w:tab w:val="center" w:pos="3540"/>
        </w:tabs>
        <w:spacing w:before="36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ИСТОРИЯ РОССИИ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История России – часть всемирной истории.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Народы и древнейшие государства на территории России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i/>
          <w:sz w:val="22"/>
        </w:rPr>
        <w:t xml:space="preserve">Переход от присваивающего хозяйства к </w:t>
      </w:r>
      <w:proofErr w:type="gramStart"/>
      <w:r>
        <w:rPr>
          <w:i/>
          <w:sz w:val="22"/>
        </w:rPr>
        <w:t>производящему</w:t>
      </w:r>
      <w:proofErr w:type="gramEnd"/>
      <w:r>
        <w:rPr>
          <w:i/>
          <w:sz w:val="22"/>
        </w:rPr>
        <w:t>. Оседлое и кочевое хозяйство. Появление металлических орудий и их влияние на первобытное общество.</w:t>
      </w:r>
      <w:r>
        <w:rPr>
          <w:sz w:val="22"/>
        </w:rPr>
        <w:t xml:space="preserve"> </w:t>
      </w:r>
      <w:r>
        <w:rPr>
          <w:i/>
          <w:sz w:val="22"/>
        </w:rPr>
        <w:t>Великое переселение народов</w:t>
      </w:r>
      <w:r>
        <w:rPr>
          <w:sz w:val="22"/>
        </w:rPr>
        <w:t xml:space="preserve">. </w:t>
      </w:r>
      <w:proofErr w:type="spellStart"/>
      <w:r w:rsidRPr="00CF7712">
        <w:rPr>
          <w:i/>
          <w:sz w:val="22"/>
        </w:rPr>
        <w:t>Праславяне</w:t>
      </w:r>
      <w:proofErr w:type="spellEnd"/>
      <w:r>
        <w:rPr>
          <w:sz w:val="22"/>
        </w:rPr>
        <w:t xml:space="preserve">. Восточнославянские племенные союзы и соседи. Занятия, общественный строй и верования восточных славян.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 xml:space="preserve">Русь в IX – начале XII вв.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Происхождение государственности у восточных славян.</w:t>
      </w:r>
      <w:r>
        <w:rPr>
          <w:sz w:val="22"/>
        </w:rPr>
        <w:t xml:space="preserve"> Дань и подданство. Князья и дружина. Вечевые порядки. Принятие христианства. </w:t>
      </w:r>
      <w:r w:rsidRPr="00EB3839">
        <w:rPr>
          <w:sz w:val="22"/>
        </w:rPr>
        <w:t>Право на Руси.</w:t>
      </w:r>
      <w:r>
        <w:rPr>
          <w:sz w:val="22"/>
        </w:rPr>
        <w:t xml:space="preserve"> Категории населения. </w:t>
      </w:r>
      <w:r w:rsidRPr="00EB3839">
        <w:rPr>
          <w:i/>
          <w:sz w:val="22"/>
        </w:rPr>
        <w:t>Княжеские усобицы</w:t>
      </w:r>
      <w:r>
        <w:rPr>
          <w:i/>
          <w:sz w:val="22"/>
        </w:rPr>
        <w:t>.</w:t>
      </w:r>
    </w:p>
    <w:p w:rsidR="00D71765" w:rsidRPr="00EB3839" w:rsidRDefault="00D71765" w:rsidP="00D71765">
      <w:pPr>
        <w:ind w:firstLine="567"/>
        <w:jc w:val="both"/>
        <w:rPr>
          <w:b/>
          <w:i/>
          <w:sz w:val="22"/>
        </w:rPr>
      </w:pPr>
      <w:r w:rsidRPr="00EB3839">
        <w:rPr>
          <w:sz w:val="22"/>
        </w:rPr>
        <w:t>Христианская культура и языческие традиции.</w:t>
      </w:r>
      <w:r>
        <w:rPr>
          <w:i/>
          <w:sz w:val="22"/>
        </w:rPr>
        <w:t xml:space="preserve"> </w:t>
      </w:r>
      <w:r w:rsidRPr="00EB3839">
        <w:rPr>
          <w:i/>
          <w:sz w:val="22"/>
        </w:rPr>
        <w:t xml:space="preserve">Контакты с культурами Запада и Востока. </w:t>
      </w:r>
      <w:r>
        <w:rPr>
          <w:sz w:val="22"/>
        </w:rPr>
        <w:t xml:space="preserve">Влияние Византии. </w:t>
      </w:r>
      <w:r w:rsidRPr="00EB3839">
        <w:rPr>
          <w:i/>
          <w:sz w:val="22"/>
        </w:rPr>
        <w:t>Культура Древней Руси как один из факторов образования древнерусской народности.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Русские земли и княжества в XII – середине XV вв.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Причины распада Древнерусского государства. Крупнейшие земли и княжества. Монархии и республики. </w:t>
      </w:r>
      <w:r>
        <w:rPr>
          <w:i/>
          <w:sz w:val="22"/>
        </w:rPr>
        <w:t>Русь и Степь.</w:t>
      </w:r>
      <w:r>
        <w:rPr>
          <w:sz w:val="22"/>
        </w:rPr>
        <w:t xml:space="preserve"> </w:t>
      </w:r>
      <w:r>
        <w:rPr>
          <w:i/>
          <w:sz w:val="22"/>
        </w:rPr>
        <w:t>Идея единства Русской земли.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Образование Монгольского государства. Монгольское нашествие. </w:t>
      </w:r>
      <w:r w:rsidRPr="00EB3839">
        <w:rPr>
          <w:i/>
          <w:sz w:val="22"/>
        </w:rPr>
        <w:t>Включение русских земель в систему управления Монгольской империи.</w:t>
      </w:r>
      <w:r>
        <w:rPr>
          <w:sz w:val="22"/>
        </w:rPr>
        <w:t xml:space="preserve"> Золотая Орда. </w:t>
      </w:r>
      <w:r w:rsidRPr="000433E5">
        <w:rPr>
          <w:i/>
          <w:sz w:val="22"/>
        </w:rPr>
        <w:t>Роль монгольского завоевания в истории Руси.</w:t>
      </w:r>
      <w:r>
        <w:rPr>
          <w:i/>
          <w:sz w:val="22"/>
        </w:rPr>
        <w:t xml:space="preserve"> </w:t>
      </w:r>
      <w:r>
        <w:rPr>
          <w:sz w:val="22"/>
        </w:rPr>
        <w:t xml:space="preserve">Экспансия с Запада. Борьба с крестоносной агрессией: итоги и значение. </w:t>
      </w:r>
      <w:r>
        <w:rPr>
          <w:i/>
          <w:sz w:val="22"/>
        </w:rPr>
        <w:t>Русские земли в составе Великого княжества Литовского.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Восстановление экономики русских земель. Формы землевладения и категории населения. </w:t>
      </w:r>
      <w:r>
        <w:rPr>
          <w:i/>
          <w:sz w:val="22"/>
        </w:rPr>
        <w:t xml:space="preserve">Роль городов в объединительном процессе.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Борьба за политическую гегемонию в Северо-Восточной Руси.</w:t>
      </w:r>
      <w:r>
        <w:rPr>
          <w:sz w:val="22"/>
        </w:rPr>
        <w:t xml:space="preserve"> Москва как центр объединения русских земель. </w:t>
      </w:r>
      <w:r w:rsidRPr="000433E5">
        <w:rPr>
          <w:i/>
          <w:sz w:val="22"/>
        </w:rPr>
        <w:t>Взаимосвязь процессов объединения русских земель и освобождения от ордынского владычества.</w:t>
      </w:r>
      <w:r>
        <w:rPr>
          <w:sz w:val="22"/>
        </w:rPr>
        <w:t xml:space="preserve"> </w:t>
      </w:r>
      <w:r>
        <w:rPr>
          <w:i/>
          <w:sz w:val="22"/>
        </w:rPr>
        <w:t>Зарождение национального самосознания.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Великое княжество Московское в системе международных отношений. </w:t>
      </w:r>
      <w:r>
        <w:rPr>
          <w:i/>
          <w:sz w:val="22"/>
        </w:rPr>
        <w:t>Принятие Ордой ислама</w:t>
      </w:r>
      <w:r>
        <w:rPr>
          <w:sz w:val="22"/>
        </w:rPr>
        <w:t>.</w:t>
      </w:r>
      <w:r>
        <w:rPr>
          <w:i/>
          <w:sz w:val="22"/>
        </w:rPr>
        <w:t xml:space="preserve"> Автокефалия Русской Православной Церкви</w:t>
      </w:r>
      <w:r>
        <w:rPr>
          <w:sz w:val="22"/>
        </w:rPr>
        <w:t xml:space="preserve">. </w:t>
      </w:r>
    </w:p>
    <w:p w:rsidR="00D71765" w:rsidRPr="00687B3C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Культурное развитие русских земель и княжеств. </w:t>
      </w:r>
      <w:r w:rsidRPr="00687B3C">
        <w:rPr>
          <w:i/>
          <w:sz w:val="22"/>
        </w:rPr>
        <w:t>Влияние внешних факторов на развитие русской культуры.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 xml:space="preserve">Российское государство во второй половине XV-XVII вв. </w:t>
      </w:r>
    </w:p>
    <w:p w:rsidR="00D71765" w:rsidRPr="00E1031E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Завершение объединения русских земель и образование Российского государства. </w:t>
      </w:r>
      <w:r w:rsidRPr="00687B3C">
        <w:rPr>
          <w:sz w:val="22"/>
        </w:rPr>
        <w:t>Свержение золотоордынского ига</w:t>
      </w:r>
      <w:r w:rsidRPr="00687B3C">
        <w:rPr>
          <w:i/>
          <w:sz w:val="22"/>
        </w:rPr>
        <w:t xml:space="preserve">. «Москва – третий Рим». </w:t>
      </w:r>
      <w:r>
        <w:rPr>
          <w:i/>
          <w:sz w:val="22"/>
        </w:rPr>
        <w:t>Роль церкви в государственном строительстве.</w:t>
      </w:r>
      <w:r>
        <w:rPr>
          <w:sz w:val="22"/>
        </w:rPr>
        <w:t xml:space="preserve"> Изменения в социальной структуре общества и формах феодального землевладения. </w:t>
      </w:r>
      <w:r w:rsidRPr="00CF7712">
        <w:rPr>
          <w:i/>
          <w:sz w:val="22"/>
        </w:rPr>
        <w:t>Особенности образования централизованного государства в России.</w:t>
      </w:r>
      <w:r>
        <w:rPr>
          <w:sz w:val="22"/>
        </w:rPr>
        <w:t xml:space="preserve"> </w:t>
      </w:r>
      <w:r>
        <w:rPr>
          <w:i/>
          <w:sz w:val="22"/>
        </w:rPr>
        <w:t>Рост международного авторитета Российского государства. Формирование</w:t>
      </w:r>
      <w:r w:rsidRPr="00E1031E">
        <w:rPr>
          <w:i/>
          <w:sz w:val="22"/>
        </w:rPr>
        <w:t xml:space="preserve"> русского, украинского и белорусского народов.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</w:t>
      </w:r>
      <w:r>
        <w:rPr>
          <w:sz w:val="22"/>
          <w:lang w:val="en-US"/>
        </w:rPr>
        <w:t>XVI</w:t>
      </w:r>
      <w:r w:rsidRPr="00810813">
        <w:rPr>
          <w:sz w:val="22"/>
        </w:rPr>
        <w:t xml:space="preserve"> </w:t>
      </w:r>
      <w:r>
        <w:rPr>
          <w:sz w:val="22"/>
        </w:rPr>
        <w:t>в.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Смута. </w:t>
      </w:r>
      <w:r>
        <w:rPr>
          <w:i/>
          <w:sz w:val="22"/>
        </w:rPr>
        <w:t>Пресечение правящей династии.</w:t>
      </w:r>
      <w:r>
        <w:rPr>
          <w:sz w:val="22"/>
        </w:rPr>
        <w:t xml:space="preserve"> Обострение социально-экономических противоречий. Борьба с Речью </w:t>
      </w:r>
      <w:proofErr w:type="spellStart"/>
      <w:r>
        <w:rPr>
          <w:sz w:val="22"/>
        </w:rPr>
        <w:t>Посполитой</w:t>
      </w:r>
      <w:proofErr w:type="spellEnd"/>
      <w:r>
        <w:rPr>
          <w:sz w:val="22"/>
        </w:rPr>
        <w:t xml:space="preserve"> и Швецией.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Восстановление самодержавия. Первые Романовы. </w:t>
      </w:r>
      <w:r w:rsidRPr="00687B3C">
        <w:rPr>
          <w:i/>
          <w:sz w:val="22"/>
        </w:rPr>
        <w:t>Рост территории государства.</w:t>
      </w:r>
      <w:r>
        <w:rPr>
          <w:sz w:val="22"/>
        </w:rPr>
        <w:t xml:space="preserve">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</w:t>
      </w:r>
      <w:r>
        <w:rPr>
          <w:i/>
          <w:sz w:val="22"/>
        </w:rPr>
        <w:t>Старообрядчество</w:t>
      </w:r>
      <w:r>
        <w:rPr>
          <w:sz w:val="22"/>
        </w:rPr>
        <w:t xml:space="preserve">. Социальные движения XVII в.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Формирование национального самосознания. Развитие культуры народов России в XV – XVII вв. Усиление светских элементов в русской культуре XVII в.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 xml:space="preserve">Россия в XVIII – середине XIX вв.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Петровские преобразования. </w:t>
      </w:r>
      <w:r w:rsidRPr="00687B3C">
        <w:rPr>
          <w:i/>
          <w:sz w:val="22"/>
        </w:rPr>
        <w:t>Провозглашение империи.</w:t>
      </w:r>
      <w:r>
        <w:rPr>
          <w:sz w:val="22"/>
        </w:rPr>
        <w:t xml:space="preserve"> Абсолютизм. Превращение дворянства в господствующее сословие. Сохранение крепостничества в условиях модернизации. </w:t>
      </w:r>
      <w:r w:rsidRPr="00CF7712">
        <w:rPr>
          <w:i/>
          <w:sz w:val="22"/>
        </w:rPr>
        <w:t xml:space="preserve">Россия в период </w:t>
      </w:r>
      <w:r w:rsidRPr="00CF7712">
        <w:rPr>
          <w:i/>
          <w:sz w:val="22"/>
        </w:rPr>
        <w:lastRenderedPageBreak/>
        <w:t xml:space="preserve">дворцовых переворотов. </w:t>
      </w:r>
      <w:r w:rsidRPr="00687B3C">
        <w:rPr>
          <w:i/>
          <w:sz w:val="22"/>
        </w:rPr>
        <w:t>Упрочение сословного общества.</w:t>
      </w:r>
      <w:r>
        <w:rPr>
          <w:sz w:val="22"/>
        </w:rPr>
        <w:t xml:space="preserve"> Реформы государственной системы в первой половине XIX в.</w:t>
      </w:r>
    </w:p>
    <w:p w:rsidR="00D71765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Особенности экономики России в XVIII – первой половине XIX в.: господство крепостного права и зарождение капиталистических отношений. Начало промышленного переворота. </w:t>
      </w:r>
    </w:p>
    <w:p w:rsidR="00D71765" w:rsidRPr="00E1031E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Русское Просвещение. Движение декабристов</w:t>
      </w:r>
      <w:r>
        <w:rPr>
          <w:i/>
          <w:sz w:val="22"/>
        </w:rPr>
        <w:t>.</w:t>
      </w:r>
      <w:r>
        <w:rPr>
          <w:sz w:val="22"/>
        </w:rPr>
        <w:t xml:space="preserve"> Консерваторы. Славянофилы и западники. </w:t>
      </w:r>
      <w:r w:rsidRPr="00E1031E">
        <w:rPr>
          <w:sz w:val="22"/>
        </w:rPr>
        <w:t xml:space="preserve">Русский утопический социализм.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Превращение России в мировую державу в XVIII в. Отечественная война </w:t>
      </w:r>
      <w:smartTag w:uri="urn:schemas-microsoft-com:office:smarttags" w:element="metricconverter">
        <w:smartTagPr>
          <w:attr w:name="ProductID" w:val="1812 г"/>
        </w:smartTagPr>
        <w:r>
          <w:rPr>
            <w:sz w:val="22"/>
          </w:rPr>
          <w:t>1812 г</w:t>
        </w:r>
      </w:smartTag>
      <w:r>
        <w:rPr>
          <w:sz w:val="22"/>
        </w:rPr>
        <w:t xml:space="preserve">. </w:t>
      </w:r>
      <w:r w:rsidRPr="00E1031E">
        <w:rPr>
          <w:i/>
          <w:sz w:val="22"/>
        </w:rPr>
        <w:t>Имперская внешняя политика России</w:t>
      </w:r>
      <w:r>
        <w:rPr>
          <w:sz w:val="22"/>
        </w:rPr>
        <w:t>. Крымская война.</w:t>
      </w:r>
    </w:p>
    <w:p w:rsidR="00D71765" w:rsidRPr="00DD1551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Культура народов России и ее связи с европейской и мировой культурой </w:t>
      </w:r>
      <w:r>
        <w:rPr>
          <w:sz w:val="22"/>
          <w:lang w:val="en-US"/>
        </w:rPr>
        <w:t>XVIII</w:t>
      </w:r>
      <w:r w:rsidRPr="00DD1551">
        <w:rPr>
          <w:sz w:val="22"/>
        </w:rPr>
        <w:t xml:space="preserve"> </w:t>
      </w:r>
      <w:r>
        <w:rPr>
          <w:sz w:val="22"/>
        </w:rPr>
        <w:t>–</w:t>
      </w:r>
      <w:r w:rsidRPr="00DD1551">
        <w:rPr>
          <w:sz w:val="22"/>
        </w:rPr>
        <w:t xml:space="preserve"> </w:t>
      </w:r>
      <w:r>
        <w:rPr>
          <w:sz w:val="22"/>
        </w:rPr>
        <w:t xml:space="preserve">первой половины </w:t>
      </w:r>
      <w:r>
        <w:rPr>
          <w:sz w:val="22"/>
          <w:lang w:val="en-US"/>
        </w:rPr>
        <w:t>XIX</w:t>
      </w:r>
      <w:r w:rsidRPr="00DD1551">
        <w:rPr>
          <w:sz w:val="22"/>
        </w:rPr>
        <w:t xml:space="preserve"> </w:t>
      </w:r>
      <w:r>
        <w:rPr>
          <w:sz w:val="22"/>
        </w:rPr>
        <w:t>в.</w:t>
      </w:r>
    </w:p>
    <w:p w:rsidR="00D71765" w:rsidRDefault="00D71765" w:rsidP="00D71765">
      <w:pPr>
        <w:spacing w:before="60" w:after="60"/>
        <w:ind w:left="567"/>
        <w:rPr>
          <w:b/>
          <w:sz w:val="22"/>
        </w:rPr>
      </w:pPr>
      <w:r>
        <w:rPr>
          <w:b/>
          <w:sz w:val="22"/>
        </w:rPr>
        <w:t xml:space="preserve">Россия во второй половине XIX – начале XX вв. </w:t>
      </w:r>
    </w:p>
    <w:p w:rsidR="00D71765" w:rsidRPr="00DD1551" w:rsidRDefault="00D71765" w:rsidP="00D71765">
      <w:pPr>
        <w:ind w:firstLine="567"/>
        <w:jc w:val="both"/>
        <w:rPr>
          <w:sz w:val="22"/>
          <w:szCs w:val="22"/>
        </w:rPr>
      </w:pPr>
      <w:r w:rsidRPr="00DD1551">
        <w:rPr>
          <w:sz w:val="22"/>
          <w:szCs w:val="22"/>
        </w:rPr>
        <w:t>Реформы 1860-х – 1870-х гг. Отмена крепостного права.</w:t>
      </w:r>
      <w:r w:rsidRPr="00DD1551">
        <w:rPr>
          <w:b/>
          <w:sz w:val="22"/>
          <w:szCs w:val="22"/>
        </w:rPr>
        <w:t xml:space="preserve"> </w:t>
      </w:r>
      <w:r w:rsidRPr="00DD1551">
        <w:rPr>
          <w:sz w:val="22"/>
          <w:szCs w:val="22"/>
        </w:rPr>
        <w:t xml:space="preserve">Развитие капиталистических отношений в промышленности и сельском хозяйстве. Сохранение </w:t>
      </w:r>
      <w:r>
        <w:rPr>
          <w:sz w:val="22"/>
          <w:szCs w:val="22"/>
        </w:rPr>
        <w:t>остатков</w:t>
      </w:r>
      <w:r w:rsidRPr="00DD1551">
        <w:rPr>
          <w:sz w:val="22"/>
          <w:szCs w:val="22"/>
        </w:rPr>
        <w:t xml:space="preserve"> крепостничества. </w:t>
      </w:r>
      <w:r w:rsidRPr="00DD1551">
        <w:rPr>
          <w:i/>
          <w:sz w:val="22"/>
          <w:szCs w:val="22"/>
        </w:rPr>
        <w:t xml:space="preserve">Самодержавие, сословный строй и </w:t>
      </w:r>
      <w:proofErr w:type="spellStart"/>
      <w:r w:rsidRPr="00DD1551">
        <w:rPr>
          <w:i/>
          <w:sz w:val="22"/>
          <w:szCs w:val="22"/>
        </w:rPr>
        <w:t>модернизационные</w:t>
      </w:r>
      <w:proofErr w:type="spellEnd"/>
      <w:r w:rsidRPr="00DD1551">
        <w:rPr>
          <w:i/>
          <w:sz w:val="22"/>
          <w:szCs w:val="22"/>
        </w:rPr>
        <w:t xml:space="preserve"> процессы.</w:t>
      </w:r>
      <w:r w:rsidRPr="00DD1551">
        <w:rPr>
          <w:sz w:val="22"/>
          <w:szCs w:val="22"/>
        </w:rPr>
        <w:t xml:space="preserve"> Политика контрреформ.</w:t>
      </w:r>
      <w:r w:rsidRPr="00DD1551">
        <w:rPr>
          <w:i/>
          <w:sz w:val="22"/>
          <w:szCs w:val="22"/>
        </w:rPr>
        <w:t xml:space="preserve"> </w:t>
      </w:r>
      <w:r w:rsidRPr="00E1031E">
        <w:rPr>
          <w:sz w:val="22"/>
          <w:szCs w:val="22"/>
        </w:rPr>
        <w:t>Российский монополистический капитализм и его особенности.</w:t>
      </w:r>
      <w:r w:rsidRPr="00DD1551">
        <w:rPr>
          <w:sz w:val="22"/>
          <w:szCs w:val="22"/>
        </w:rPr>
        <w:t xml:space="preserve"> </w:t>
      </w:r>
      <w:r w:rsidRPr="00E1031E">
        <w:rPr>
          <w:sz w:val="22"/>
          <w:szCs w:val="22"/>
        </w:rPr>
        <w:t>Роль государства в экономической жизни страны.</w:t>
      </w:r>
      <w:r w:rsidRPr="00DD1551">
        <w:rPr>
          <w:sz w:val="22"/>
          <w:szCs w:val="22"/>
        </w:rPr>
        <w:t xml:space="preserve"> Реформы С.Ю. Витте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Аграрная реформа </w:t>
      </w:r>
      <w:proofErr w:type="spellStart"/>
      <w:r w:rsidRPr="00DD1551">
        <w:rPr>
          <w:sz w:val="22"/>
          <w:szCs w:val="22"/>
        </w:rPr>
        <w:t>П.А.Столыпина</w:t>
      </w:r>
      <w:proofErr w:type="spellEnd"/>
      <w:r>
        <w:rPr>
          <w:sz w:val="22"/>
          <w:szCs w:val="22"/>
        </w:rPr>
        <w:t>.</w:t>
      </w:r>
      <w:r w:rsidRPr="00DD1551">
        <w:rPr>
          <w:sz w:val="22"/>
          <w:szCs w:val="22"/>
        </w:rPr>
        <w:t xml:space="preserve"> Нарастание экономических и социальных противоречий</w:t>
      </w:r>
      <w:r>
        <w:rPr>
          <w:sz w:val="22"/>
          <w:szCs w:val="22"/>
        </w:rPr>
        <w:t xml:space="preserve"> в условиях форсированной модернизации.</w:t>
      </w:r>
    </w:p>
    <w:p w:rsidR="00D71765" w:rsidRPr="00DD1551" w:rsidRDefault="00D71765" w:rsidP="00D71765">
      <w:pPr>
        <w:pStyle w:val="a8"/>
        <w:jc w:val="both"/>
        <w:rPr>
          <w:i/>
          <w:sz w:val="22"/>
        </w:rPr>
      </w:pPr>
      <w:r>
        <w:rPr>
          <w:sz w:val="22"/>
        </w:rPr>
        <w:t xml:space="preserve">Идейные течения, политические партии и общественные движения в России на рубеже веков. Революция 1905-1907 гг. </w:t>
      </w:r>
      <w:r w:rsidRPr="00DD1551">
        <w:rPr>
          <w:i/>
          <w:sz w:val="22"/>
        </w:rPr>
        <w:t>Становление российского парламентаризма.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Духовная жизнь российского общества во второй половине XIX – начале XX в.</w:t>
      </w:r>
      <w:r w:rsidRPr="00DD1551">
        <w:rPr>
          <w:sz w:val="22"/>
        </w:rPr>
        <w:t xml:space="preserve"> </w:t>
      </w:r>
      <w:r>
        <w:rPr>
          <w:sz w:val="22"/>
        </w:rPr>
        <w:t xml:space="preserve">Развитие системы образования, научные достижения российских ученых.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</w:t>
      </w:r>
    </w:p>
    <w:p w:rsidR="00D71765" w:rsidRPr="005A667A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Россия в Первой мировой войне. </w:t>
      </w:r>
      <w:r w:rsidRPr="005A667A">
        <w:rPr>
          <w:i/>
          <w:sz w:val="22"/>
        </w:rPr>
        <w:t xml:space="preserve">Влияние войны на российское общество. </w:t>
      </w:r>
    </w:p>
    <w:p w:rsidR="00D71765" w:rsidRDefault="00D71765" w:rsidP="00D71765">
      <w:pPr>
        <w:spacing w:before="60" w:after="20"/>
        <w:ind w:left="567"/>
        <w:rPr>
          <w:b/>
          <w:sz w:val="22"/>
        </w:rPr>
      </w:pPr>
      <w:r>
        <w:rPr>
          <w:b/>
          <w:sz w:val="22"/>
        </w:rPr>
        <w:t>Революция и Гражданская война в России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2"/>
          </w:rPr>
          <w:t>1917 г</w:t>
        </w:r>
      </w:smartTag>
      <w:r>
        <w:rPr>
          <w:sz w:val="22"/>
        </w:rPr>
        <w:t xml:space="preserve">. Временное правительство и Советы. </w:t>
      </w:r>
      <w:r w:rsidRPr="00ED057B">
        <w:rPr>
          <w:i/>
          <w:sz w:val="22"/>
        </w:rPr>
        <w:t>Тактика политических партий.</w:t>
      </w:r>
      <w:r>
        <w:rPr>
          <w:sz w:val="22"/>
        </w:rPr>
        <w:t xml:space="preserve"> Провозглашение и утверждение советской власти. </w:t>
      </w:r>
      <w:r w:rsidRPr="005A667A">
        <w:rPr>
          <w:i/>
          <w:sz w:val="22"/>
        </w:rPr>
        <w:t>Учредительное собрание.</w:t>
      </w:r>
      <w:r>
        <w:rPr>
          <w:sz w:val="22"/>
        </w:rPr>
        <w:t xml:space="preserve"> </w:t>
      </w:r>
      <w:r w:rsidRPr="005A667A">
        <w:rPr>
          <w:i/>
          <w:sz w:val="22"/>
        </w:rPr>
        <w:t>Брестский мир.</w:t>
      </w:r>
      <w:r>
        <w:rPr>
          <w:sz w:val="22"/>
        </w:rPr>
        <w:t xml:space="preserve"> </w:t>
      </w:r>
      <w:r w:rsidRPr="005A667A">
        <w:rPr>
          <w:i/>
          <w:sz w:val="22"/>
        </w:rPr>
        <w:t>Формирование однопартийной системы.</w:t>
      </w:r>
      <w:r>
        <w:rPr>
          <w:sz w:val="22"/>
        </w:rPr>
        <w:t xml:space="preserve"> </w:t>
      </w:r>
    </w:p>
    <w:p w:rsidR="00D71765" w:rsidRDefault="00D71765" w:rsidP="00D71765">
      <w:pPr>
        <w:widowControl w:val="0"/>
        <w:ind w:firstLine="567"/>
        <w:jc w:val="both"/>
        <w:rPr>
          <w:i/>
          <w:sz w:val="22"/>
        </w:rPr>
      </w:pPr>
      <w:r>
        <w:rPr>
          <w:sz w:val="22"/>
        </w:rPr>
        <w:t xml:space="preserve">Гражданская война и иностранная интервенция. Политические программы участвующих сторон. Политика «военного коммунизма». </w:t>
      </w:r>
      <w:r w:rsidRPr="005A667A">
        <w:rPr>
          <w:i/>
          <w:sz w:val="22"/>
        </w:rPr>
        <w:t xml:space="preserve">«Белый» и «красный» террор. Российская эмиграция. </w:t>
      </w:r>
    </w:p>
    <w:p w:rsidR="00D71765" w:rsidRPr="005A667A" w:rsidRDefault="00D71765" w:rsidP="00D71765">
      <w:pPr>
        <w:ind w:firstLine="567"/>
        <w:jc w:val="both"/>
        <w:rPr>
          <w:sz w:val="22"/>
        </w:rPr>
      </w:pPr>
      <w:r w:rsidRPr="005A667A">
        <w:rPr>
          <w:sz w:val="22"/>
        </w:rPr>
        <w:t xml:space="preserve">Переход к новой экономической политике. </w:t>
      </w:r>
    </w:p>
    <w:p w:rsidR="00D71765" w:rsidRDefault="00D71765" w:rsidP="00D71765">
      <w:pPr>
        <w:spacing w:before="60" w:after="60"/>
        <w:ind w:left="567"/>
        <w:rPr>
          <w:b/>
          <w:sz w:val="22"/>
        </w:rPr>
      </w:pPr>
      <w:r>
        <w:rPr>
          <w:b/>
          <w:sz w:val="22"/>
        </w:rPr>
        <w:t xml:space="preserve">СССР в 1922-1991 гг.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bCs/>
          <w:sz w:val="22"/>
        </w:rPr>
        <w:t>Образование СССР. Выбор путей объединения. Национально-государственное строительст</w:t>
      </w:r>
      <w:r>
        <w:rPr>
          <w:sz w:val="22"/>
        </w:rPr>
        <w:t>во.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 w:rsidRPr="005A667A">
        <w:rPr>
          <w:sz w:val="22"/>
        </w:rPr>
        <w:t xml:space="preserve">Партийные дискуссии о </w:t>
      </w:r>
      <w:r>
        <w:rPr>
          <w:sz w:val="22"/>
        </w:rPr>
        <w:t>путях</w:t>
      </w:r>
      <w:r w:rsidRPr="005A667A">
        <w:rPr>
          <w:sz w:val="22"/>
        </w:rPr>
        <w:t xml:space="preserve"> социалистической модернизации общества.</w:t>
      </w:r>
      <w:r>
        <w:rPr>
          <w:sz w:val="22"/>
        </w:rPr>
        <w:t xml:space="preserve"> </w:t>
      </w:r>
      <w:r w:rsidRPr="005A667A">
        <w:rPr>
          <w:i/>
          <w:sz w:val="22"/>
        </w:rPr>
        <w:t xml:space="preserve">Концепция построения социализма в отдельно взятой стране. </w:t>
      </w:r>
      <w:r>
        <w:rPr>
          <w:sz w:val="22"/>
        </w:rPr>
        <w:t xml:space="preserve">Культ личности </w:t>
      </w:r>
      <w:proofErr w:type="spellStart"/>
      <w:r>
        <w:rPr>
          <w:sz w:val="22"/>
        </w:rPr>
        <w:t>И.В.Сталина</w:t>
      </w:r>
      <w:proofErr w:type="spellEnd"/>
      <w:r>
        <w:rPr>
          <w:sz w:val="22"/>
        </w:rPr>
        <w:t xml:space="preserve">. Массовые репрессии. Конституция </w:t>
      </w:r>
      <w:smartTag w:uri="urn:schemas-microsoft-com:office:smarttags" w:element="metricconverter">
        <w:smartTagPr>
          <w:attr w:name="ProductID" w:val="1936 г"/>
        </w:smartTagPr>
        <w:r>
          <w:rPr>
            <w:sz w:val="22"/>
          </w:rPr>
          <w:t>1936 г</w:t>
        </w:r>
      </w:smartTag>
      <w:r>
        <w:rPr>
          <w:sz w:val="22"/>
        </w:rPr>
        <w:t xml:space="preserve">. </w:t>
      </w:r>
    </w:p>
    <w:p w:rsidR="00D71765" w:rsidRPr="008A5142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Причины свертывания новой экономической политики. Индустриализация. Коллективизация. «Культурная революция». </w:t>
      </w:r>
      <w:r w:rsidRPr="005A667A">
        <w:rPr>
          <w:i/>
          <w:sz w:val="22"/>
        </w:rPr>
        <w:t xml:space="preserve">Создание советской системы образования. </w:t>
      </w:r>
      <w:r w:rsidRPr="008A5142">
        <w:rPr>
          <w:i/>
          <w:sz w:val="22"/>
        </w:rPr>
        <w:t>Идеологические основы советского общества.</w:t>
      </w:r>
    </w:p>
    <w:p w:rsidR="00D71765" w:rsidRDefault="00D71765" w:rsidP="00D71765">
      <w:pPr>
        <w:ind w:firstLine="567"/>
        <w:jc w:val="both"/>
        <w:rPr>
          <w:sz w:val="22"/>
        </w:rPr>
      </w:pPr>
      <w:r w:rsidRPr="008A5142">
        <w:rPr>
          <w:i/>
          <w:sz w:val="22"/>
        </w:rPr>
        <w:t xml:space="preserve">Дипломатическое признание СССР. </w:t>
      </w:r>
      <w:r>
        <w:rPr>
          <w:sz w:val="22"/>
        </w:rPr>
        <w:t xml:space="preserve">Внешнеполитическая стратегия СССР между мировыми войнами. </w:t>
      </w:r>
    </w:p>
    <w:p w:rsidR="00D71765" w:rsidRPr="00BC4B12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Великая Отечественная война. Основные этапы военных действий. </w:t>
      </w:r>
      <w:r w:rsidRPr="00C15FBE">
        <w:rPr>
          <w:i/>
          <w:sz w:val="22"/>
        </w:rPr>
        <w:t>Советское военное искусство</w:t>
      </w:r>
      <w:r>
        <w:rPr>
          <w:sz w:val="22"/>
        </w:rPr>
        <w:t xml:space="preserve">. </w:t>
      </w:r>
      <w:r w:rsidRPr="00BC4B12">
        <w:rPr>
          <w:sz w:val="22"/>
        </w:rPr>
        <w:t xml:space="preserve">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 </w:t>
      </w:r>
    </w:p>
    <w:p w:rsidR="00D71765" w:rsidRDefault="00D71765" w:rsidP="00D71765">
      <w:pPr>
        <w:ind w:firstLine="567"/>
        <w:jc w:val="both"/>
        <w:rPr>
          <w:b/>
          <w:sz w:val="22"/>
        </w:rPr>
      </w:pPr>
      <w:r>
        <w:rPr>
          <w:sz w:val="22"/>
        </w:rPr>
        <w:t xml:space="preserve">Восстановление хозяйства. Идеологические кампании конца 1940-х гг. </w:t>
      </w:r>
      <w:r w:rsidRPr="008A5142">
        <w:rPr>
          <w:i/>
          <w:sz w:val="22"/>
        </w:rPr>
        <w:t xml:space="preserve">Складывание мировой социалистической системы. </w:t>
      </w:r>
      <w:r>
        <w:rPr>
          <w:sz w:val="22"/>
        </w:rPr>
        <w:t>«Холодная война» и ее влияние на экономику и внешнюю политику страны.</w:t>
      </w:r>
      <w:r>
        <w:rPr>
          <w:b/>
          <w:sz w:val="22"/>
        </w:rPr>
        <w:t xml:space="preserve"> </w:t>
      </w:r>
      <w:r>
        <w:rPr>
          <w:i/>
          <w:sz w:val="22"/>
        </w:rPr>
        <w:t>Овладение СССР ракетно-ядерным оружием.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Попытки преодоления культа личности. ХХ съезд КПСС. Экономические реформы 1950-х – 1960-х гг., </w:t>
      </w:r>
      <w:r>
        <w:rPr>
          <w:i/>
          <w:sz w:val="22"/>
        </w:rPr>
        <w:t>п</w:t>
      </w:r>
      <w:r w:rsidRPr="00C15FBE">
        <w:rPr>
          <w:i/>
          <w:sz w:val="22"/>
        </w:rPr>
        <w:t>ричины их неудач.</w:t>
      </w:r>
      <w:r>
        <w:rPr>
          <w:sz w:val="22"/>
        </w:rPr>
        <w:t xml:space="preserve"> </w:t>
      </w:r>
      <w:r w:rsidRPr="00C15FBE">
        <w:rPr>
          <w:i/>
          <w:sz w:val="22"/>
        </w:rPr>
        <w:t>Концепция построения коммунизма. Теория развитого социализма.</w:t>
      </w:r>
      <w:r>
        <w:rPr>
          <w:i/>
          <w:sz w:val="22"/>
        </w:rPr>
        <w:t xml:space="preserve"> </w:t>
      </w:r>
      <w:r>
        <w:rPr>
          <w:sz w:val="22"/>
        </w:rPr>
        <w:t xml:space="preserve">Конституция </w:t>
      </w:r>
      <w:smartTag w:uri="urn:schemas-microsoft-com:office:smarttags" w:element="metricconverter">
        <w:smartTagPr>
          <w:attr w:name="ProductID" w:val="1977 г"/>
        </w:smartTagPr>
        <w:r>
          <w:rPr>
            <w:sz w:val="22"/>
          </w:rPr>
          <w:t>1977 г</w:t>
        </w:r>
      </w:smartTag>
      <w:r>
        <w:rPr>
          <w:sz w:val="22"/>
        </w:rPr>
        <w:t xml:space="preserve">. </w:t>
      </w:r>
      <w:r>
        <w:rPr>
          <w:i/>
          <w:sz w:val="22"/>
        </w:rPr>
        <w:t xml:space="preserve">Диссидентское и правозащитное движение.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Особенности развития советской культуры в 1950-1980 гг. </w:t>
      </w:r>
      <w:r>
        <w:rPr>
          <w:i/>
          <w:sz w:val="22"/>
        </w:rPr>
        <w:t>Наука и образование в СССР.</w:t>
      </w:r>
      <w:r>
        <w:rPr>
          <w:sz w:val="22"/>
        </w:rPr>
        <w:t xml:space="preserve">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«Застой».</w:t>
      </w:r>
      <w:r>
        <w:rPr>
          <w:i/>
          <w:sz w:val="22"/>
        </w:rPr>
        <w:t xml:space="preserve"> </w:t>
      </w:r>
      <w:r>
        <w:rPr>
          <w:sz w:val="22"/>
        </w:rPr>
        <w:t xml:space="preserve">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</w:t>
      </w:r>
      <w:r>
        <w:rPr>
          <w:i/>
          <w:sz w:val="22"/>
        </w:rPr>
        <w:t>Кризис коммунистической идеологии</w:t>
      </w:r>
      <w:r>
        <w:rPr>
          <w:sz w:val="22"/>
        </w:rPr>
        <w:t>.</w:t>
      </w:r>
      <w:r>
        <w:rPr>
          <w:i/>
          <w:sz w:val="22"/>
        </w:rPr>
        <w:t xml:space="preserve"> Межнациональные конфликты.</w:t>
      </w:r>
    </w:p>
    <w:p w:rsidR="00D71765" w:rsidRDefault="00D71765" w:rsidP="00D71765">
      <w:pPr>
        <w:widowControl w:val="0"/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СССР в глобальных и региональных конфликтах второй половины ХХ в. </w:t>
      </w:r>
      <w:r w:rsidRPr="00C15FBE">
        <w:rPr>
          <w:sz w:val="22"/>
        </w:rPr>
        <w:t>Достижение военно-стратегического паритета СССР и США.</w:t>
      </w:r>
      <w:r>
        <w:rPr>
          <w:i/>
          <w:sz w:val="22"/>
        </w:rPr>
        <w:t xml:space="preserve"> Политика разрядки</w:t>
      </w:r>
      <w:r>
        <w:rPr>
          <w:sz w:val="22"/>
        </w:rPr>
        <w:t xml:space="preserve">. </w:t>
      </w:r>
      <w:r>
        <w:rPr>
          <w:i/>
          <w:sz w:val="22"/>
        </w:rPr>
        <w:t xml:space="preserve">Афганская война. </w:t>
      </w:r>
    </w:p>
    <w:p w:rsidR="00D71765" w:rsidRPr="008A5142" w:rsidRDefault="00D71765" w:rsidP="00D71765">
      <w:pPr>
        <w:ind w:firstLine="567"/>
        <w:jc w:val="both"/>
        <w:rPr>
          <w:i/>
          <w:sz w:val="22"/>
        </w:rPr>
      </w:pPr>
      <w:r w:rsidRPr="008A5142">
        <w:rPr>
          <w:i/>
          <w:sz w:val="22"/>
        </w:rPr>
        <w:t xml:space="preserve">Причины распада СССР.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Российская Федерация (1991-2003 гг.)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Становление новой российской государственности. Августовские события 1991г. </w:t>
      </w:r>
      <w:r w:rsidRPr="00311BFD">
        <w:rPr>
          <w:i/>
          <w:sz w:val="22"/>
        </w:rPr>
        <w:t>Политический кризис сентября-октября 1993г.</w:t>
      </w:r>
      <w:r>
        <w:rPr>
          <w:sz w:val="22"/>
        </w:rPr>
        <w:t xml:space="preserve">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2"/>
          </w:rPr>
          <w:t>1993 г</w:t>
        </w:r>
      </w:smartTag>
      <w:r>
        <w:rPr>
          <w:sz w:val="22"/>
        </w:rPr>
        <w:t xml:space="preserve">. </w:t>
      </w:r>
      <w:r>
        <w:rPr>
          <w:i/>
          <w:sz w:val="22"/>
        </w:rPr>
        <w:t>Межнациональные и межконфессиональные отношения в современной России.</w:t>
      </w:r>
      <w:r>
        <w:rPr>
          <w:sz w:val="22"/>
        </w:rPr>
        <w:t xml:space="preserve"> </w:t>
      </w:r>
      <w:r w:rsidRPr="006B2B50">
        <w:rPr>
          <w:i/>
          <w:sz w:val="22"/>
        </w:rPr>
        <w:t>Чеченский конфликт.</w:t>
      </w:r>
      <w:r>
        <w:rPr>
          <w:sz w:val="22"/>
        </w:rPr>
        <w:t xml:space="preserve"> Политические партии и движения Российской Федерации. Российская Федерация и страны Содружества Независимых Государств.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Переход к рыночной экономике: реформы и их последствия.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 w:rsidRPr="006B2B50">
        <w:rPr>
          <w:i/>
          <w:sz w:val="22"/>
        </w:rPr>
        <w:t>Российская культура в условиях</w:t>
      </w:r>
      <w:r>
        <w:rPr>
          <w:i/>
          <w:sz w:val="22"/>
        </w:rPr>
        <w:t xml:space="preserve"> радикального преобразования общества.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Россия в мировых интеграционных процессах и формировании современной международно-правовой системы. </w:t>
      </w:r>
      <w:r>
        <w:rPr>
          <w:i/>
          <w:sz w:val="22"/>
        </w:rPr>
        <w:t>Россия и вызовы глобализации.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>
          <w:rPr>
            <w:sz w:val="22"/>
          </w:rPr>
          <w:t>2000 г</w:t>
        </w:r>
      </w:smartTag>
      <w:r>
        <w:rPr>
          <w:sz w:val="22"/>
        </w:rPr>
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</w:p>
    <w:p w:rsidR="00D71765" w:rsidRDefault="00D71765" w:rsidP="00D71765">
      <w:pPr>
        <w:pStyle w:val="2"/>
        <w:spacing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истории на базовом уровне ученик должен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основные факты, процессы и явления, характеризующие целостность отечественной и всемирной истории;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периодизацию всемирной и отечественной истории;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современные версии и трактовки важнейших проблем отечественной и всемирной истории;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историческую обусловленность современных общественных процессов;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особенности исторического пути России, ее роль в мировом сообществе;</w:t>
      </w:r>
    </w:p>
    <w:p w:rsidR="00D71765" w:rsidRDefault="00D71765" w:rsidP="00D71765">
      <w:pPr>
        <w:spacing w:before="18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проводить поиск исторической информации в источниках разного типа;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представлять результаты изучения исторического материала в формах конспекта, реферата, рецензии;</w:t>
      </w:r>
    </w:p>
    <w:p w:rsidR="00D71765" w:rsidRPr="00991DBB" w:rsidRDefault="00D71765" w:rsidP="00D71765">
      <w:pPr>
        <w:spacing w:before="18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991DBB">
        <w:rPr>
          <w:bCs/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lastRenderedPageBreak/>
        <w:t>соотнесения своих действий и поступков окружающих с исторически возникшими формами социального поведения;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i/>
          <w:sz w:val="22"/>
        </w:rPr>
      </w:pP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обществознания (включая экономику и право) на базовом уровне среднего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общероссийской идентичности</w:t>
      </w:r>
      <w:r>
        <w:rPr>
          <w:b/>
          <w:sz w:val="22"/>
        </w:rPr>
        <w:t>,</w:t>
      </w:r>
      <w:r w:rsidRPr="00180300">
        <w:rPr>
          <w:b/>
          <w:sz w:val="22"/>
        </w:rPr>
        <w:t xml:space="preserve"> </w:t>
      </w:r>
      <w:r>
        <w:rPr>
          <w:sz w:val="22"/>
        </w:rPr>
        <w:t xml:space="preserve">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освоение системы знаний</w:t>
      </w:r>
      <w:r>
        <w:rPr>
          <w:sz w:val="22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формирование опыта</w:t>
      </w:r>
      <w:r>
        <w:rPr>
          <w:sz w:val="22"/>
        </w:rPr>
        <w:t xml:space="preserve">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Человек как творец и творение культуры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Человек как результат биологической и социокультурной эволюции. Мышление и деятельность. Понятие культуры. </w:t>
      </w:r>
      <w:r>
        <w:rPr>
          <w:i/>
          <w:sz w:val="22"/>
        </w:rPr>
        <w:t>Многообразие культур</w:t>
      </w:r>
      <w:r>
        <w:rPr>
          <w:rStyle w:val="ae"/>
          <w:i/>
          <w:sz w:val="22"/>
        </w:rPr>
        <w:footnoteReference w:id="11"/>
      </w:r>
      <w:r>
        <w:rPr>
          <w:i/>
          <w:sz w:val="22"/>
        </w:rPr>
        <w:t>.</w:t>
      </w:r>
      <w:r>
        <w:rPr>
          <w:sz w:val="22"/>
        </w:rPr>
        <w:t xml:space="preserve"> Потребности и интересы.</w:t>
      </w:r>
      <w:r>
        <w:rPr>
          <w:i/>
          <w:sz w:val="22"/>
        </w:rPr>
        <w:t xml:space="preserve"> </w:t>
      </w:r>
      <w:r>
        <w:rPr>
          <w:sz w:val="22"/>
        </w:rPr>
        <w:t xml:space="preserve">Свобода и необходимость в человеческой деятельности. Виды человеческих знаний. Мировоззрение. </w:t>
      </w:r>
      <w:r>
        <w:rPr>
          <w:i/>
          <w:sz w:val="22"/>
        </w:rPr>
        <w:t>Философия. Проблема познаваемости мира.</w:t>
      </w:r>
      <w:r>
        <w:rPr>
          <w:sz w:val="22"/>
        </w:rPr>
        <w:t xml:space="preserve">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Общество как сложная динамическая</w:t>
      </w:r>
      <w:r>
        <w:rPr>
          <w:rFonts w:ascii="Times New Roman" w:hAnsi="Times New Roman"/>
          <w:b/>
          <w:caps/>
          <w:sz w:val="22"/>
        </w:rPr>
        <w:br/>
        <w:t>система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lastRenderedPageBreak/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D71765" w:rsidRDefault="00D71765" w:rsidP="00D71765">
      <w:pPr>
        <w:pStyle w:val="a8"/>
        <w:widowControl w:val="0"/>
        <w:jc w:val="both"/>
        <w:rPr>
          <w:sz w:val="22"/>
        </w:rPr>
      </w:pPr>
      <w:proofErr w:type="spellStart"/>
      <w:r>
        <w:rPr>
          <w:sz w:val="22"/>
        </w:rPr>
        <w:t>Многовариантность</w:t>
      </w:r>
      <w:proofErr w:type="spellEnd"/>
      <w:r>
        <w:rPr>
          <w:sz w:val="22"/>
        </w:rPr>
        <w:t xml:space="preserve"> общественного развития. </w:t>
      </w:r>
      <w:r>
        <w:rPr>
          <w:i/>
          <w:sz w:val="22"/>
        </w:rPr>
        <w:t>Эволюция и революция как формы социального изменения.</w:t>
      </w:r>
      <w:r>
        <w:rPr>
          <w:sz w:val="22"/>
        </w:rPr>
        <w:t xml:space="preserve"> Понятие общественного прогресса. </w:t>
      </w:r>
      <w:r>
        <w:rPr>
          <w:i/>
          <w:sz w:val="22"/>
        </w:rPr>
        <w:t>Процессы глобализации.</w:t>
      </w:r>
      <w:r>
        <w:rPr>
          <w:sz w:val="22"/>
        </w:rPr>
        <w:t xml:space="preserve"> Общество и человек перед лицом угроз и вызовов </w:t>
      </w:r>
      <w:r>
        <w:rPr>
          <w:sz w:val="22"/>
          <w:lang w:val="en-US"/>
        </w:rPr>
        <w:t>XXI</w:t>
      </w:r>
      <w:r>
        <w:rPr>
          <w:sz w:val="22"/>
        </w:rPr>
        <w:t xml:space="preserve"> века.</w:t>
      </w:r>
    </w:p>
    <w:p w:rsidR="00D71765" w:rsidRDefault="00D71765" w:rsidP="00D71765">
      <w:pPr>
        <w:pStyle w:val="a8"/>
        <w:spacing w:before="120"/>
        <w:jc w:val="both"/>
        <w:rPr>
          <w:i/>
          <w:sz w:val="22"/>
        </w:rPr>
      </w:pPr>
      <w:r>
        <w:rPr>
          <w:b/>
          <w:sz w:val="22"/>
        </w:rPr>
        <w:t>Экономика</w:t>
      </w:r>
      <w:r>
        <w:rPr>
          <w:sz w:val="22"/>
        </w:rPr>
        <w:t xml:space="preserve"> и экономическая наука. Факторы производства и факторные доходы. Спрос и предложение. </w:t>
      </w:r>
      <w:r>
        <w:rPr>
          <w:i/>
          <w:sz w:val="22"/>
        </w:rPr>
        <w:t>Рыночные структуры.</w:t>
      </w:r>
      <w:r>
        <w:rPr>
          <w:sz w:val="22"/>
        </w:rPr>
        <w:t xml:space="preserve"> </w:t>
      </w:r>
      <w:r>
        <w:rPr>
          <w:i/>
          <w:sz w:val="22"/>
        </w:rPr>
        <w:t xml:space="preserve">Политика защиты конкуренции и антимонопольное законодательство. </w:t>
      </w:r>
    </w:p>
    <w:p w:rsidR="00D71765" w:rsidRDefault="00D71765" w:rsidP="00D71765">
      <w:pPr>
        <w:pStyle w:val="a8"/>
        <w:jc w:val="both"/>
        <w:rPr>
          <w:i/>
          <w:sz w:val="22"/>
        </w:rPr>
      </w:pPr>
      <w:r>
        <w:rPr>
          <w:i/>
          <w:sz w:val="22"/>
        </w:rPr>
        <w:t>Экономические и бухгалтерские издержки и прибыль.</w:t>
      </w:r>
      <w:r>
        <w:rPr>
          <w:sz w:val="22"/>
        </w:rPr>
        <w:t xml:space="preserve"> Постоянные и переменные затраты. Основные источники финансирования бизнеса. Акции, облигации и другие ценные бумаги. </w:t>
      </w:r>
      <w:r>
        <w:rPr>
          <w:i/>
          <w:sz w:val="22"/>
        </w:rPr>
        <w:t>Фондовый рынок.</w:t>
      </w:r>
      <w:r>
        <w:rPr>
          <w:sz w:val="22"/>
        </w:rPr>
        <w:t xml:space="preserve"> </w:t>
      </w:r>
      <w:r>
        <w:rPr>
          <w:i/>
          <w:sz w:val="22"/>
        </w:rPr>
        <w:t>Основные принципы менеджмента. Основы маркетинга.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Банковская система. Финансовые институты. Виды, причины и последствия инфляции. 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>Рынок труда. Безработица и</w:t>
      </w:r>
      <w:r>
        <w:rPr>
          <w:i/>
          <w:sz w:val="22"/>
        </w:rPr>
        <w:t xml:space="preserve"> государственная политика в области занятости.</w:t>
      </w:r>
      <w:r>
        <w:rPr>
          <w:sz w:val="22"/>
        </w:rPr>
        <w:t xml:space="preserve"> 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Роль государства в экономике. </w:t>
      </w:r>
      <w:r>
        <w:rPr>
          <w:i/>
          <w:sz w:val="22"/>
        </w:rPr>
        <w:t>Общественные блага. Внешние эффекты.</w:t>
      </w:r>
      <w:r>
        <w:rPr>
          <w:sz w:val="22"/>
        </w:rPr>
        <w:t xml:space="preserve"> Налоги, уплачиваемые предприятиями. </w:t>
      </w:r>
    </w:p>
    <w:p w:rsidR="00D71765" w:rsidRDefault="00D71765" w:rsidP="00D71765">
      <w:pPr>
        <w:pStyle w:val="a8"/>
        <w:jc w:val="both"/>
        <w:rPr>
          <w:i/>
          <w:sz w:val="22"/>
        </w:rPr>
      </w:pPr>
      <w:r>
        <w:rPr>
          <w:sz w:val="22"/>
        </w:rPr>
        <w:t xml:space="preserve">Государственный бюджет. </w:t>
      </w:r>
      <w:r>
        <w:rPr>
          <w:i/>
          <w:sz w:val="22"/>
        </w:rPr>
        <w:t>Государственный долг.</w:t>
      </w:r>
      <w:r>
        <w:rPr>
          <w:sz w:val="22"/>
        </w:rPr>
        <w:t xml:space="preserve"> Понятие ВВП. Экономический рост и развитие. </w:t>
      </w:r>
      <w:r>
        <w:rPr>
          <w:i/>
          <w:sz w:val="22"/>
        </w:rPr>
        <w:t>Экономические циклы.</w:t>
      </w:r>
      <w:r>
        <w:rPr>
          <w:sz w:val="22"/>
        </w:rPr>
        <w:t xml:space="preserve"> </w:t>
      </w:r>
      <w:r>
        <w:rPr>
          <w:i/>
          <w:sz w:val="22"/>
        </w:rPr>
        <w:t>Основы денежной и бюджетной политики государства.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Мировая экономика. </w:t>
      </w:r>
      <w:r>
        <w:rPr>
          <w:i/>
          <w:sz w:val="22"/>
        </w:rPr>
        <w:t>Государственная политика в области международной торговли.</w:t>
      </w:r>
      <w:r>
        <w:rPr>
          <w:sz w:val="22"/>
        </w:rPr>
        <w:t xml:space="preserve"> Глобальные экономические проблемы. </w:t>
      </w:r>
      <w:r>
        <w:rPr>
          <w:i/>
          <w:sz w:val="22"/>
        </w:rPr>
        <w:t>Особенности современной экономики России. Экономическая политика Российской Федерации.</w:t>
      </w:r>
    </w:p>
    <w:p w:rsidR="00D71765" w:rsidRDefault="00D71765" w:rsidP="00D71765">
      <w:pPr>
        <w:pStyle w:val="a8"/>
        <w:spacing w:before="120"/>
        <w:jc w:val="both"/>
        <w:rPr>
          <w:sz w:val="22"/>
        </w:rPr>
      </w:pPr>
      <w:r>
        <w:rPr>
          <w:b/>
          <w:sz w:val="22"/>
        </w:rPr>
        <w:t>Социальные отношения</w:t>
      </w:r>
      <w:r>
        <w:rPr>
          <w:sz w:val="22"/>
        </w:rPr>
        <w:t>. Социальные группы. Социальная стратификация</w:t>
      </w:r>
      <w:r>
        <w:rPr>
          <w:i/>
          <w:sz w:val="22"/>
        </w:rPr>
        <w:t>.</w:t>
      </w:r>
      <w:r>
        <w:rPr>
          <w:sz w:val="22"/>
        </w:rPr>
        <w:t xml:space="preserve"> Социальный конфликт. Виды социальных норм. Социальный контроль. </w:t>
      </w:r>
      <w:r>
        <w:rPr>
          <w:i/>
          <w:sz w:val="22"/>
        </w:rPr>
        <w:t xml:space="preserve">Социальная мобильность. </w:t>
      </w:r>
      <w:r>
        <w:rPr>
          <w:sz w:val="22"/>
        </w:rPr>
        <w:t>Молодёжь как социальная группа, особенности молодёжной субкультуры.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>Этнические общности. Межнациональные отношения,</w:t>
      </w:r>
      <w:r>
        <w:rPr>
          <w:b/>
          <w:sz w:val="22"/>
        </w:rPr>
        <w:t xml:space="preserve"> </w:t>
      </w:r>
      <w:proofErr w:type="spellStart"/>
      <w:r>
        <w:rPr>
          <w:sz w:val="22"/>
        </w:rPr>
        <w:t>этносоциальные</w:t>
      </w:r>
      <w:proofErr w:type="spellEnd"/>
      <w:r>
        <w:rPr>
          <w:sz w:val="22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D71765" w:rsidRDefault="00D71765" w:rsidP="00D71765">
      <w:pPr>
        <w:pStyle w:val="a8"/>
        <w:jc w:val="both"/>
        <w:rPr>
          <w:i/>
          <w:sz w:val="22"/>
        </w:rPr>
      </w:pPr>
      <w:r>
        <w:rPr>
          <w:sz w:val="22"/>
        </w:rPr>
        <w:t xml:space="preserve">Семья и брак. </w:t>
      </w:r>
      <w:r>
        <w:rPr>
          <w:i/>
          <w:sz w:val="22"/>
        </w:rPr>
        <w:t>Проблема неполных семей.</w:t>
      </w:r>
      <w:r>
        <w:rPr>
          <w:sz w:val="22"/>
        </w:rPr>
        <w:t xml:space="preserve"> </w:t>
      </w:r>
      <w:r>
        <w:rPr>
          <w:i/>
          <w:sz w:val="22"/>
        </w:rPr>
        <w:t xml:space="preserve">Современная демографическая ситуация в Российской Федерации.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Религиозные объединения и организации в Российской Федерации.</w:t>
      </w:r>
    </w:p>
    <w:p w:rsidR="00D71765" w:rsidRDefault="00D71765" w:rsidP="00D71765">
      <w:pPr>
        <w:pStyle w:val="a8"/>
        <w:spacing w:before="120"/>
        <w:jc w:val="both"/>
        <w:rPr>
          <w:sz w:val="22"/>
        </w:rPr>
      </w:pPr>
      <w:r>
        <w:rPr>
          <w:b/>
          <w:sz w:val="22"/>
        </w:rPr>
        <w:t>Политика как общественное явление</w:t>
      </w:r>
      <w:r>
        <w:rPr>
          <w:sz w:val="22"/>
        </w:rPr>
        <w:t>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Политическая элита, </w:t>
      </w:r>
      <w:r>
        <w:rPr>
          <w:i/>
          <w:sz w:val="22"/>
        </w:rPr>
        <w:t>особенности ее формирования в современной России.</w:t>
      </w:r>
      <w:r>
        <w:rPr>
          <w:sz w:val="22"/>
        </w:rPr>
        <w:t xml:space="preserve"> Политические партии и движения. Средства массовой информации в политической системе общества. </w:t>
      </w:r>
      <w:r>
        <w:rPr>
          <w:i/>
          <w:sz w:val="22"/>
        </w:rPr>
        <w:t>Политическая идеология.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>Политический процесс,</w:t>
      </w:r>
      <w:r>
        <w:rPr>
          <w:i/>
          <w:sz w:val="22"/>
        </w:rPr>
        <w:t xml:space="preserve"> его особенности в Российской Федерации.</w:t>
      </w:r>
      <w:r>
        <w:rPr>
          <w:sz w:val="22"/>
        </w:rPr>
        <w:t xml:space="preserve"> Избирательная кампания в Российской Федерации.</w:t>
      </w:r>
    </w:p>
    <w:p w:rsidR="00D71765" w:rsidRDefault="00D71765" w:rsidP="00D71765">
      <w:pPr>
        <w:pStyle w:val="ac"/>
        <w:spacing w:before="18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Человек в системе</w:t>
      </w:r>
      <w:r>
        <w:rPr>
          <w:rFonts w:ascii="Times New Roman" w:hAnsi="Times New Roman"/>
          <w:b/>
          <w:caps/>
          <w:sz w:val="22"/>
        </w:rPr>
        <w:br/>
        <w:t>общественных отношений</w:t>
      </w:r>
    </w:p>
    <w:p w:rsidR="00D71765" w:rsidRDefault="00D71765" w:rsidP="00D71765">
      <w:pPr>
        <w:pStyle w:val="a8"/>
        <w:tabs>
          <w:tab w:val="left" w:pos="10080"/>
        </w:tabs>
        <w:jc w:val="both"/>
        <w:rPr>
          <w:sz w:val="22"/>
        </w:rPr>
      </w:pPr>
      <w:r>
        <w:rPr>
          <w:sz w:val="22"/>
        </w:rP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</w:t>
      </w:r>
      <w:r>
        <w:rPr>
          <w:i/>
          <w:sz w:val="22"/>
        </w:rPr>
        <w:t>Ценности и нормы. Мотивы и предпочтения.</w:t>
      </w:r>
      <w:r>
        <w:rPr>
          <w:sz w:val="22"/>
        </w:rPr>
        <w:t xml:space="preserve"> Свобода и ответственность. Отклоняющееся поведение и его типы.</w:t>
      </w:r>
    </w:p>
    <w:p w:rsidR="00D71765" w:rsidRDefault="00D71765" w:rsidP="00D71765">
      <w:pPr>
        <w:pStyle w:val="a8"/>
        <w:tabs>
          <w:tab w:val="left" w:pos="10080"/>
        </w:tabs>
        <w:jc w:val="both"/>
        <w:rPr>
          <w:sz w:val="22"/>
        </w:rPr>
      </w:pPr>
      <w:r>
        <w:rPr>
          <w:sz w:val="22"/>
        </w:rPr>
        <w:t xml:space="preserve">Общественная значимость и личностный смысл образования. </w:t>
      </w:r>
      <w:r>
        <w:rPr>
          <w:i/>
          <w:sz w:val="22"/>
        </w:rPr>
        <w:t>Знания, умения и навыки людей в условиях информационного общества.</w:t>
      </w:r>
    </w:p>
    <w:p w:rsidR="00D71765" w:rsidRDefault="00D71765" w:rsidP="00D71765">
      <w:pPr>
        <w:pStyle w:val="a8"/>
        <w:tabs>
          <w:tab w:val="left" w:pos="10080"/>
        </w:tabs>
        <w:jc w:val="both"/>
        <w:rPr>
          <w:sz w:val="22"/>
        </w:rPr>
      </w:pPr>
      <w:r>
        <w:rPr>
          <w:sz w:val="22"/>
        </w:rPr>
        <w:t>Рациональное экономическое поведение собственника, работника, потребителя, семьянина, гражданина.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Человек в политической жизни. </w:t>
      </w:r>
      <w:r>
        <w:rPr>
          <w:i/>
          <w:sz w:val="22"/>
        </w:rPr>
        <w:t>Политическая психология и политическое поведение.</w:t>
      </w:r>
      <w:r>
        <w:rPr>
          <w:sz w:val="22"/>
        </w:rPr>
        <w:t xml:space="preserve"> Политическое участие. Политическое лидерство. </w:t>
      </w:r>
    </w:p>
    <w:p w:rsidR="00D71765" w:rsidRDefault="00D71765" w:rsidP="00D71765">
      <w:pPr>
        <w:pStyle w:val="ac"/>
        <w:spacing w:before="18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Правовое регулирование</w:t>
      </w:r>
      <w:r>
        <w:rPr>
          <w:rFonts w:ascii="Times New Roman" w:hAnsi="Times New Roman"/>
          <w:b/>
          <w:caps/>
          <w:sz w:val="22"/>
        </w:rPr>
        <w:br/>
        <w:t>общественных отношений</w:t>
      </w:r>
    </w:p>
    <w:p w:rsidR="00D71765" w:rsidRDefault="00D71765" w:rsidP="00D71765">
      <w:pPr>
        <w:pStyle w:val="31"/>
        <w:ind w:firstLine="567"/>
        <w:rPr>
          <w:sz w:val="22"/>
        </w:rPr>
      </w:pPr>
      <w:r>
        <w:rPr>
          <w:sz w:val="22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lastRenderedPageBreak/>
        <w:t xml:space="preserve"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</w:t>
      </w:r>
    </w:p>
    <w:p w:rsidR="00D71765" w:rsidRPr="00685507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Право на благоприятную окружающую среду и способы его защиты. </w:t>
      </w:r>
      <w:r w:rsidRPr="00685507">
        <w:rPr>
          <w:i/>
          <w:sz w:val="22"/>
        </w:rPr>
        <w:t>Экологические правонарушения.</w:t>
      </w:r>
    </w:p>
    <w:p w:rsidR="00D71765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</w:t>
      </w:r>
      <w:r>
        <w:rPr>
          <w:i/>
          <w:sz w:val="22"/>
        </w:rPr>
        <w:t>Право на интеллектуальную собственность</w:t>
      </w:r>
      <w:r>
        <w:rPr>
          <w:sz w:val="22"/>
        </w:rPr>
        <w:t xml:space="preserve">. </w:t>
      </w:r>
      <w:r>
        <w:rPr>
          <w:i/>
          <w:sz w:val="22"/>
        </w:rPr>
        <w:t>Наследование.</w:t>
      </w:r>
      <w:r>
        <w:rPr>
          <w:sz w:val="22"/>
        </w:rPr>
        <w:t xml:space="preserve"> Неимущественные права: честь, достоинство, имя. </w:t>
      </w:r>
      <w:r>
        <w:rPr>
          <w:i/>
          <w:sz w:val="22"/>
        </w:rPr>
        <w:t xml:space="preserve">Способы защиты имущественных и неимущественных прав. 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 xml:space="preserve">Порядок и условия заключения и расторжения брака. Правовое регулирование отношений супругов. </w:t>
      </w:r>
    </w:p>
    <w:p w:rsidR="00D71765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Правила приема в образовательные учреждения профессионального образования. </w:t>
      </w:r>
      <w:r>
        <w:rPr>
          <w:i/>
          <w:sz w:val="22"/>
        </w:rPr>
        <w:t>Порядок оказания платных образовательных услуг.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i/>
          <w:sz w:val="22"/>
        </w:rPr>
        <w:t>Занятость и трудоустройство</w:t>
      </w:r>
      <w:r>
        <w:rPr>
          <w:sz w:val="22"/>
        </w:rPr>
        <w:t xml:space="preserve">. Порядок приема на работу, заключения и расторжения трудового договора. </w:t>
      </w:r>
      <w:r>
        <w:rPr>
          <w:i/>
          <w:sz w:val="22"/>
        </w:rPr>
        <w:t>Правовые основы социальной защиты и социального обеспечения.</w:t>
      </w:r>
      <w:r>
        <w:rPr>
          <w:sz w:val="22"/>
        </w:rPr>
        <w:t xml:space="preserve"> </w:t>
      </w:r>
    </w:p>
    <w:p w:rsidR="00D71765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>Споры, порядок их рассмотрения</w:t>
      </w:r>
      <w:r w:rsidRPr="00685507">
        <w:rPr>
          <w:sz w:val="22"/>
        </w:rPr>
        <w:t>. Основные правила и принципы гражданского процесса. Особенности административной юрисдикции. Особенности уголовного процесса.</w:t>
      </w:r>
      <w:r>
        <w:rPr>
          <w:i/>
          <w:sz w:val="22"/>
        </w:rPr>
        <w:t xml:space="preserve"> Конституционное судопроизводство.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Международная защита прав человека в условиях мирного и военного времени.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Опыт познавательной и практической</w:t>
      </w:r>
      <w:r>
        <w:rPr>
          <w:rFonts w:ascii="Times New Roman" w:hAnsi="Times New Roman"/>
          <w:b/>
          <w:caps/>
          <w:sz w:val="22"/>
        </w:rPr>
        <w:br/>
        <w:t>деятельности: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решение познавательных и практических задач, отражающих типичные социальные ситуации;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анализ современных общественных явлений и событий;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 xml:space="preserve">освоение типичных социальных ролей через участие в учащих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написание творческих работ по социальным дисциплинам.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обществознания (включая экономику и право) на базовом уровне ученик должен</w:t>
      </w:r>
    </w:p>
    <w:p w:rsidR="00D71765" w:rsidRDefault="00D71765" w:rsidP="00D71765">
      <w:pPr>
        <w:pStyle w:val="ac"/>
        <w:tabs>
          <w:tab w:val="num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знать/понимать</w:t>
      </w:r>
    </w:p>
    <w:p w:rsidR="00D71765" w:rsidRDefault="00D71765" w:rsidP="00DE4708">
      <w:pPr>
        <w:pStyle w:val="21"/>
        <w:numPr>
          <w:ilvl w:val="0"/>
          <w:numId w:val="21"/>
        </w:numPr>
        <w:tabs>
          <w:tab w:val="num" w:pos="1080"/>
          <w:tab w:val="num" w:pos="1497"/>
        </w:tabs>
        <w:spacing w:before="60" w:after="0" w:line="240" w:lineRule="auto"/>
        <w:jc w:val="both"/>
        <w:rPr>
          <w:sz w:val="22"/>
        </w:rPr>
      </w:pPr>
      <w:r>
        <w:rPr>
          <w:sz w:val="22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D71765" w:rsidRDefault="00D71765" w:rsidP="00DE4708">
      <w:pPr>
        <w:pStyle w:val="21"/>
        <w:numPr>
          <w:ilvl w:val="0"/>
          <w:numId w:val="21"/>
        </w:numPr>
        <w:tabs>
          <w:tab w:val="num" w:pos="1080"/>
          <w:tab w:val="num" w:pos="1497"/>
        </w:tabs>
        <w:spacing w:before="60" w:after="0" w:line="240" w:lineRule="auto"/>
        <w:jc w:val="both"/>
        <w:rPr>
          <w:sz w:val="22"/>
        </w:rPr>
      </w:pPr>
      <w:r>
        <w:rPr>
          <w:sz w:val="22"/>
        </w:rPr>
        <w:t xml:space="preserve">тенденции развития общества в целом как сложной динамичной системы, а также важнейших социальных институтов; </w:t>
      </w:r>
    </w:p>
    <w:p w:rsidR="00D71765" w:rsidRDefault="00D71765" w:rsidP="00DE4708">
      <w:pPr>
        <w:pStyle w:val="21"/>
        <w:numPr>
          <w:ilvl w:val="0"/>
          <w:numId w:val="21"/>
        </w:numPr>
        <w:tabs>
          <w:tab w:val="num" w:pos="1080"/>
          <w:tab w:val="num" w:pos="1497"/>
        </w:tabs>
        <w:spacing w:before="60" w:after="0" w:line="240" w:lineRule="auto"/>
        <w:jc w:val="both"/>
        <w:rPr>
          <w:sz w:val="22"/>
        </w:rPr>
      </w:pPr>
      <w:r>
        <w:rPr>
          <w:sz w:val="22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D71765" w:rsidRDefault="00D71765" w:rsidP="00DE4708">
      <w:pPr>
        <w:pStyle w:val="ac"/>
        <w:numPr>
          <w:ilvl w:val="0"/>
          <w:numId w:val="21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особенности социально-гуманитарного познания;</w:t>
      </w:r>
    </w:p>
    <w:p w:rsidR="00D71765" w:rsidRDefault="00D71765" w:rsidP="00D71765">
      <w:pPr>
        <w:pStyle w:val="ac"/>
        <w:tabs>
          <w:tab w:val="num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уметь</w:t>
      </w:r>
    </w:p>
    <w:p w:rsidR="00D71765" w:rsidRDefault="00D71765" w:rsidP="00DE4708">
      <w:pPr>
        <w:numPr>
          <w:ilvl w:val="0"/>
          <w:numId w:val="22"/>
        </w:numPr>
        <w:spacing w:before="60"/>
        <w:rPr>
          <w:sz w:val="22"/>
        </w:rPr>
      </w:pPr>
      <w:r>
        <w:rPr>
          <w:b/>
          <w:i/>
          <w:sz w:val="22"/>
        </w:rPr>
        <w:t>характеризовать</w:t>
      </w:r>
      <w:r>
        <w:rPr>
          <w:i/>
          <w:sz w:val="22"/>
        </w:rPr>
        <w:t xml:space="preserve"> </w:t>
      </w:r>
      <w:r>
        <w:rPr>
          <w:sz w:val="22"/>
        </w:rPr>
        <w:t xml:space="preserve">основные социальные объекты, выделяя их существенные признаки, закономерности развития; 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анализировать</w:t>
      </w:r>
      <w:r>
        <w:rPr>
          <w:sz w:val="22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объяснять</w:t>
      </w:r>
      <w:r>
        <w:rPr>
          <w:sz w:val="22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D71765" w:rsidRDefault="00D71765" w:rsidP="00DE4708">
      <w:pPr>
        <w:numPr>
          <w:ilvl w:val="0"/>
          <w:numId w:val="22"/>
        </w:numPr>
        <w:spacing w:before="60"/>
        <w:rPr>
          <w:sz w:val="22"/>
        </w:rPr>
      </w:pPr>
      <w:r>
        <w:rPr>
          <w:b/>
          <w:i/>
          <w:sz w:val="22"/>
        </w:rPr>
        <w:t>раскрывать на примерах</w:t>
      </w:r>
      <w:r>
        <w:rPr>
          <w:sz w:val="22"/>
        </w:rPr>
        <w:t xml:space="preserve"> изученные теоретические положения и понятия социально-экономических и гуманитарных наук;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осуществлять поиск</w:t>
      </w:r>
      <w:r>
        <w:rPr>
          <w:sz w:val="22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оценивать</w:t>
      </w:r>
      <w:r>
        <w:rPr>
          <w:i/>
          <w:sz w:val="22"/>
        </w:rPr>
        <w:t xml:space="preserve"> </w:t>
      </w:r>
      <w:r>
        <w:rPr>
          <w:sz w:val="22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формулировать</w:t>
      </w:r>
      <w:r>
        <w:rPr>
          <w:i/>
          <w:sz w:val="22"/>
        </w:rPr>
        <w:t xml:space="preserve"> </w:t>
      </w:r>
      <w:r>
        <w:rPr>
          <w:sz w:val="22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подготавливать</w:t>
      </w:r>
      <w:r>
        <w:rPr>
          <w:b/>
          <w:sz w:val="22"/>
        </w:rPr>
        <w:t xml:space="preserve"> </w:t>
      </w:r>
      <w:r>
        <w:rPr>
          <w:sz w:val="22"/>
        </w:rPr>
        <w:t>устное выступление, творческую работу по социальной проблематике;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i/>
          <w:sz w:val="22"/>
        </w:rPr>
        <w:t>с</w:t>
      </w:r>
      <w:r>
        <w:rPr>
          <w:sz w:val="22"/>
        </w:rPr>
        <w:t xml:space="preserve">оциально-экономические и </w:t>
      </w:r>
      <w:r w:rsidRPr="00685507">
        <w:rPr>
          <w:sz w:val="22"/>
        </w:rPr>
        <w:t>гуманитарные знания в процессе решения познавательных задач по актуальным со</w:t>
      </w:r>
      <w:r>
        <w:rPr>
          <w:sz w:val="22"/>
        </w:rPr>
        <w:t>-</w:t>
      </w:r>
      <w:proofErr w:type="spellStart"/>
      <w:r w:rsidRPr="00685507">
        <w:rPr>
          <w:sz w:val="22"/>
        </w:rPr>
        <w:t>циальным</w:t>
      </w:r>
      <w:proofErr w:type="spellEnd"/>
      <w:r>
        <w:rPr>
          <w:sz w:val="22"/>
        </w:rPr>
        <w:t xml:space="preserve"> проблемам;</w:t>
      </w:r>
    </w:p>
    <w:p w:rsidR="00D71765" w:rsidRPr="00BB2FEE" w:rsidRDefault="00D71765" w:rsidP="00D71765">
      <w:pPr>
        <w:pStyle w:val="ac"/>
        <w:tabs>
          <w:tab w:val="num" w:pos="0"/>
        </w:tabs>
        <w:spacing w:before="240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и</w:t>
      </w:r>
      <w:r w:rsidRPr="00685507">
        <w:rPr>
          <w:rFonts w:ascii="Times New Roman" w:hAnsi="Times New Roman"/>
          <w:b/>
          <w:color w:val="000000"/>
          <w:sz w:val="22"/>
        </w:rPr>
        <w:t xml:space="preserve">спользовать приобретенные знания и умения в практической деятельности и повседневной жизни </w:t>
      </w:r>
      <w:r w:rsidRPr="00BB2FEE">
        <w:rPr>
          <w:rFonts w:ascii="Times New Roman" w:hAnsi="Times New Roman"/>
          <w:color w:val="000000"/>
          <w:sz w:val="22"/>
        </w:rPr>
        <w:t>для: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совершенствования собственной познавательной деятельности; 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решения практических жизненных проблем, возникающих в социальной деятельности;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ориентировки в актуальных общественных событиях, определения личной гражданской позиции;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предвидения возможных последствий определенных социальных действий.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оценки происходящих событий и поведения людей с точки зрения морали и права; 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реализации и защиты прав человека и гражданина, осознанного выполнения гражданских обязанностей;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D71765" w:rsidRDefault="00D71765" w:rsidP="00D71765">
      <w:pPr>
        <w:pStyle w:val="ac"/>
        <w:ind w:right="34"/>
        <w:jc w:val="both"/>
        <w:rPr>
          <w:rFonts w:ascii="Times New Roman" w:hAnsi="Times New Roman"/>
          <w:sz w:val="22"/>
        </w:rPr>
      </w:pPr>
    </w:p>
    <w:p w:rsidR="00D71765" w:rsidRDefault="00D71765" w:rsidP="00D71765">
      <w:pPr>
        <w:pStyle w:val="ac"/>
        <w:ind w:right="34"/>
        <w:jc w:val="both"/>
        <w:rPr>
          <w:rFonts w:ascii="Times New Roman" w:hAnsi="Times New Roman"/>
          <w:sz w:val="22"/>
        </w:rPr>
      </w:pPr>
    </w:p>
    <w:p w:rsidR="00D71765" w:rsidRDefault="00D71765" w:rsidP="00D71765">
      <w:pPr>
        <w:pStyle w:val="ac"/>
        <w:ind w:right="34"/>
        <w:jc w:val="both"/>
        <w:rPr>
          <w:rFonts w:ascii="Times New Roman" w:hAnsi="Times New Roman"/>
          <w:sz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Изучение географии на базовом уровне среднего общего образования направлено на достижение следующих целей</w:t>
      </w:r>
      <w:r>
        <w:rPr>
          <w:sz w:val="22"/>
          <w:szCs w:val="22"/>
        </w:rPr>
        <w:t>: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освоение системы географических знаний</w:t>
      </w:r>
      <w:r>
        <w:rPr>
          <w:sz w:val="22"/>
          <w:szCs w:val="22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</w:t>
      </w:r>
      <w:r>
        <w:rPr>
          <w:sz w:val="22"/>
          <w:szCs w:val="22"/>
        </w:rPr>
        <w:lastRenderedPageBreak/>
        <w:t>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овладение умениями</w:t>
      </w:r>
      <w:r>
        <w:rPr>
          <w:sz w:val="22"/>
          <w:szCs w:val="22"/>
        </w:rPr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>
        <w:rPr>
          <w:sz w:val="22"/>
          <w:szCs w:val="22"/>
        </w:rPr>
        <w:t>геоэкологических</w:t>
      </w:r>
      <w:proofErr w:type="spellEnd"/>
      <w:r>
        <w:rPr>
          <w:sz w:val="22"/>
          <w:szCs w:val="22"/>
        </w:rPr>
        <w:t xml:space="preserve"> процессов и явлений;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развитие</w:t>
      </w:r>
      <w:r>
        <w:rPr>
          <w:sz w:val="22"/>
          <w:szCs w:val="22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воспитание</w:t>
      </w:r>
      <w:r>
        <w:rPr>
          <w:sz w:val="22"/>
          <w:szCs w:val="22"/>
        </w:rPr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использование</w:t>
      </w:r>
      <w:r>
        <w:rPr>
          <w:sz w:val="22"/>
          <w:szCs w:val="22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pStyle w:val="5"/>
        <w:jc w:val="center"/>
        <w:rPr>
          <w:bCs/>
          <w:i/>
          <w:szCs w:val="24"/>
        </w:rPr>
      </w:pPr>
      <w:r>
        <w:rPr>
          <w:bCs/>
          <w:i/>
          <w:szCs w:val="24"/>
        </w:rPr>
        <w:t>ОБЯЗАТЕЛЬНЫЙ МИНИМУМ СОДЕРЖАНИЯ</w:t>
      </w:r>
      <w:r>
        <w:rPr>
          <w:bCs/>
          <w:i/>
          <w:szCs w:val="24"/>
        </w:rPr>
        <w:br/>
        <w:t>ОСНОВНЫХ ОБРАЗОВАТЕЛЬНЫХ ПРОГРАММ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СОВРЕМЕННЫЕ МЕТОДЫ</w:t>
      </w:r>
      <w:r>
        <w:rPr>
          <w:b/>
          <w:sz w:val="22"/>
          <w:szCs w:val="22"/>
        </w:rPr>
        <w:br/>
        <w:t>ГЕОГРАФИЧЕСКИХ ИССЛЕДОВАНИЙ.</w:t>
      </w:r>
      <w:r>
        <w:rPr>
          <w:b/>
          <w:sz w:val="22"/>
          <w:szCs w:val="22"/>
        </w:rPr>
        <w:br/>
        <w:t>ИСТОЧНИКИ ГЕОГРАФИЧЕСКОЙ ИНФОРМАЦИИ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ПРИРОДА И ЧЕЛОВЕК В СОВРЕМЕННОМ МИРЕ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>
        <w:rPr>
          <w:b/>
          <w:i/>
        </w:rPr>
        <w:t>геоэкологических</w:t>
      </w:r>
      <w:proofErr w:type="spellEnd"/>
      <w:r>
        <w:rPr>
          <w:b/>
          <w:i/>
        </w:rPr>
        <w:t xml:space="preserve"> ситуаций.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НАСЕЛЕНИЕ МИРА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Постоянный рост населения Земли, его причины и последствия. </w:t>
      </w:r>
      <w:r>
        <w:rPr>
          <w:i/>
          <w:sz w:val="22"/>
          <w:szCs w:val="22"/>
        </w:rPr>
        <w:t>Типы воспроизводства населения</w:t>
      </w:r>
      <w:r>
        <w:rPr>
          <w:rStyle w:val="ae"/>
          <w:i/>
          <w:sz w:val="22"/>
        </w:rPr>
        <w:footnoteReference w:id="12"/>
      </w:r>
      <w:r>
        <w:rPr>
          <w:sz w:val="22"/>
        </w:rPr>
        <w:t>.</w:t>
      </w:r>
      <w:r>
        <w:rPr>
          <w:sz w:val="22"/>
          <w:szCs w:val="22"/>
        </w:rPr>
        <w:t xml:space="preserve"> Состав и структура населения. География религий мира. </w:t>
      </w:r>
      <w:r>
        <w:rPr>
          <w:i/>
          <w:sz w:val="22"/>
          <w:szCs w:val="22"/>
        </w:rPr>
        <w:t>Основные очаги этнических и конфессиональных конфликтов</w:t>
      </w:r>
      <w:r>
        <w:rPr>
          <w:sz w:val="22"/>
          <w:szCs w:val="22"/>
        </w:rPr>
        <w:t>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>Оценка основных показателей уровня и качества жизни населения. Анализ карт населения.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ГЕОГРАФИЯ МИРОВОГО ХОЗЯЙСТВА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lastRenderedPageBreak/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РЕГИОНЫ И СТРАНЫ МИРА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D71765" w:rsidRDefault="00D71765" w:rsidP="00D71765">
      <w:pPr>
        <w:ind w:firstLine="567"/>
        <w:jc w:val="both"/>
        <w:rPr>
          <w:b/>
          <w:i/>
        </w:rPr>
      </w:pPr>
    </w:p>
    <w:p w:rsidR="00D71765" w:rsidRDefault="00D71765" w:rsidP="00D71765">
      <w:pPr>
        <w:ind w:firstLine="567"/>
        <w:jc w:val="both"/>
        <w:rPr>
          <w:b/>
          <w:i/>
        </w:rPr>
      </w:pPr>
    </w:p>
    <w:p w:rsidR="00D71765" w:rsidRDefault="00D71765" w:rsidP="00D71765">
      <w:pPr>
        <w:ind w:firstLine="567"/>
        <w:jc w:val="both"/>
        <w:rPr>
          <w:b/>
          <w:i/>
        </w:rPr>
      </w:pP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ГЕОГРАФИЧЕСКИЕ АСПЕКТЫ СОВРЕМЕННЫХ</w:t>
      </w:r>
      <w:r>
        <w:rPr>
          <w:b/>
          <w:sz w:val="22"/>
          <w:szCs w:val="22"/>
        </w:rPr>
        <w:br/>
        <w:t>ГЛОБАЛЬНЫХ ПРОБЛЕМ ЧЕЛОВЕЧЕСТВА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>
        <w:rPr>
          <w:sz w:val="22"/>
          <w:szCs w:val="22"/>
        </w:rPr>
        <w:t>геоэкологическая</w:t>
      </w:r>
      <w:proofErr w:type="spellEnd"/>
      <w:r>
        <w:rPr>
          <w:sz w:val="22"/>
          <w:szCs w:val="22"/>
        </w:rPr>
        <w:t xml:space="preserve"> проблемы как приоритетные, пути их решения. </w:t>
      </w:r>
      <w:r>
        <w:rPr>
          <w:i/>
          <w:sz w:val="22"/>
          <w:szCs w:val="22"/>
        </w:rPr>
        <w:t>Проблемы преодоления отсталости развивающихся стран. Географические аспекты качества жизни населения.</w:t>
      </w:r>
      <w:r>
        <w:rPr>
          <w:sz w:val="22"/>
          <w:szCs w:val="22"/>
        </w:rPr>
        <w:t xml:space="preserve"> Роль географии в решении глобальных проблем человечества.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результате изучения географии на базовом уровне ученик должен</w:t>
      </w:r>
    </w:p>
    <w:p w:rsidR="00D71765" w:rsidRDefault="00D71765" w:rsidP="00D71765">
      <w:pPr>
        <w:spacing w:before="240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знать/понимать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основные географические понятия и термины; традиционные и новые методы географических исследований;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уметь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определять и сравнивать</w:t>
      </w:r>
      <w:r>
        <w:rPr>
          <w:sz w:val="22"/>
          <w:szCs w:val="22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>
        <w:rPr>
          <w:sz w:val="22"/>
          <w:szCs w:val="22"/>
        </w:rPr>
        <w:t>геоэкологических</w:t>
      </w:r>
      <w:proofErr w:type="spellEnd"/>
      <w:r>
        <w:rPr>
          <w:sz w:val="22"/>
          <w:szCs w:val="22"/>
        </w:rPr>
        <w:t xml:space="preserve"> объектов, процессов и явлений;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>оценивать и объяснять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ресурсообеспеченность</w:t>
      </w:r>
      <w:proofErr w:type="spellEnd"/>
      <w:r>
        <w:rPr>
          <w:sz w:val="22"/>
          <w:szCs w:val="22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применять </w:t>
      </w:r>
      <w:r>
        <w:rPr>
          <w:sz w:val="22"/>
          <w:szCs w:val="22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sz w:val="22"/>
          <w:szCs w:val="22"/>
        </w:rPr>
        <w:t>геоэкологическими</w:t>
      </w:r>
      <w:proofErr w:type="spellEnd"/>
      <w:r>
        <w:rPr>
          <w:sz w:val="22"/>
          <w:szCs w:val="22"/>
        </w:rPr>
        <w:t xml:space="preserve"> объектами, процессами и явлениями, их изменениями под влиянием разнообразных факторов;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составлять </w:t>
      </w:r>
      <w:r>
        <w:rPr>
          <w:sz w:val="22"/>
          <w:szCs w:val="22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сопоставлять </w:t>
      </w:r>
      <w:r>
        <w:rPr>
          <w:sz w:val="22"/>
          <w:szCs w:val="22"/>
        </w:rPr>
        <w:t>географические карты различной тематики;</w:t>
      </w:r>
    </w:p>
    <w:p w:rsidR="00D71765" w:rsidRDefault="00D71765" w:rsidP="00D71765">
      <w:pPr>
        <w:spacing w:before="240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  <w:szCs w:val="22"/>
        </w:rPr>
        <w:t>для: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выявления и объяснения географических аспектов различных текущих событий и ситуаций;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D71765" w:rsidRDefault="00D71765" w:rsidP="00D71765">
      <w:pPr>
        <w:spacing w:before="40"/>
        <w:jc w:val="both"/>
        <w:rPr>
          <w:sz w:val="22"/>
          <w:szCs w:val="22"/>
        </w:rPr>
      </w:pPr>
    </w:p>
    <w:p w:rsidR="00D71765" w:rsidRDefault="00D71765" w:rsidP="00D71765">
      <w:pPr>
        <w:spacing w:before="40"/>
        <w:jc w:val="both"/>
        <w:rPr>
          <w:sz w:val="22"/>
          <w:szCs w:val="22"/>
        </w:rPr>
      </w:pPr>
    </w:p>
    <w:p w:rsidR="00D71765" w:rsidRDefault="00D71765" w:rsidP="00D71765">
      <w:pPr>
        <w:pStyle w:val="21"/>
        <w:spacing w:before="12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биологии на базовом уровне среднего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освоение знаний </w:t>
      </w:r>
      <w:r>
        <w:rPr>
          <w:sz w:val="22"/>
          <w:szCs w:val="22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методах научного познания;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овладение умениями </w:t>
      </w:r>
      <w:r>
        <w:rPr>
          <w:sz w:val="22"/>
          <w:szCs w:val="22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</w:t>
      </w:r>
      <w:r>
        <w:rPr>
          <w:sz w:val="22"/>
          <w:szCs w:val="22"/>
        </w:rPr>
        <w:t></w:t>
      </w:r>
      <w:r>
        <w:rPr>
          <w:b/>
          <w:sz w:val="22"/>
          <w:szCs w:val="22"/>
        </w:rPr>
        <w:t xml:space="preserve">развитие </w:t>
      </w:r>
      <w:r>
        <w:rPr>
          <w:sz w:val="22"/>
          <w:szCs w:val="22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</w:t>
      </w:r>
      <w:r>
        <w:rPr>
          <w:sz w:val="22"/>
        </w:rPr>
        <w:t>взглядов</w:t>
      </w:r>
      <w:r>
        <w:rPr>
          <w:sz w:val="22"/>
          <w:szCs w:val="22"/>
        </w:rPr>
        <w:t>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  <w:szCs w:val="22"/>
        </w:rPr>
      </w:pPr>
      <w:r>
        <w:rPr>
          <w:b/>
          <w:sz w:val="22"/>
          <w:szCs w:val="22"/>
        </w:rPr>
        <w:t>воспитание</w:t>
      </w:r>
      <w:r>
        <w:rPr>
          <w:sz w:val="22"/>
          <w:szCs w:val="22"/>
        </w:rPr>
        <w:t xml:space="preserve"> убежденности в возможности познания живой природы, необходимости </w:t>
      </w:r>
      <w:r>
        <w:rPr>
          <w:sz w:val="22"/>
        </w:rPr>
        <w:t>бережного</w:t>
      </w:r>
      <w:r>
        <w:rPr>
          <w:sz w:val="22"/>
          <w:szCs w:val="22"/>
        </w:rPr>
        <w:t xml:space="preserve"> отношения к природной среде, собственному здоровью; уважения к мнению оппонента при обсуждении биологических проблем;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использование </w:t>
      </w:r>
      <w:r>
        <w:rPr>
          <w:bCs/>
          <w:sz w:val="22"/>
          <w:szCs w:val="22"/>
        </w:rPr>
        <w:t>приобретенных знаний и умений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повседневной жизни для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оценки </w:t>
      </w:r>
      <w:r>
        <w:rPr>
          <w:sz w:val="22"/>
        </w:rPr>
        <w:t>последствий</w:t>
      </w:r>
      <w:r>
        <w:rPr>
          <w:sz w:val="22"/>
          <w:szCs w:val="22"/>
        </w:rPr>
        <w:t xml:space="preserve">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D71765" w:rsidRDefault="00D71765" w:rsidP="00D71765">
      <w:pPr>
        <w:pStyle w:val="5"/>
        <w:spacing w:line="240" w:lineRule="auto"/>
        <w:rPr>
          <w:bCs/>
          <w:szCs w:val="24"/>
        </w:rPr>
      </w:pPr>
      <w:r>
        <w:rPr>
          <w:bCs/>
          <w:szCs w:val="24"/>
        </w:rPr>
        <w:lastRenderedPageBreak/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БИОЛОГИЯ КАК НАУКА.</w:t>
      </w:r>
      <w:r>
        <w:rPr>
          <w:rFonts w:ascii="Times New Roman" w:hAnsi="Times New Roman"/>
          <w:b/>
          <w:sz w:val="22"/>
        </w:rPr>
        <w:br/>
        <w:t>МЕТОДЫ НАУЧНОГО ПОЗНАНИЯ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КЛЕТКА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Развитие знаний о клетке </w:t>
      </w: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Р.Гук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Р.Вирхов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К.Бэр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М.Шлейден</w:t>
      </w:r>
      <w:proofErr w:type="spellEnd"/>
      <w:r>
        <w:rPr>
          <w:i/>
          <w:sz w:val="22"/>
          <w:szCs w:val="22"/>
        </w:rPr>
        <w:t xml:space="preserve"> и </w:t>
      </w:r>
      <w:proofErr w:type="spellStart"/>
      <w:r>
        <w:rPr>
          <w:i/>
          <w:sz w:val="22"/>
          <w:szCs w:val="22"/>
        </w:rPr>
        <w:t>Т.Шванн</w:t>
      </w:r>
      <w:proofErr w:type="spellEnd"/>
      <w:r>
        <w:rPr>
          <w:i/>
          <w:sz w:val="22"/>
          <w:szCs w:val="22"/>
        </w:rPr>
        <w:t>)</w:t>
      </w:r>
      <w:r>
        <w:rPr>
          <w:rStyle w:val="ae"/>
          <w:i/>
          <w:sz w:val="22"/>
        </w:rPr>
        <w:t xml:space="preserve"> </w:t>
      </w:r>
      <w:r>
        <w:rPr>
          <w:rStyle w:val="ae"/>
          <w:i/>
          <w:sz w:val="22"/>
        </w:rPr>
        <w:footnoteReference w:id="13"/>
      </w:r>
      <w:r>
        <w:rPr>
          <w:i/>
          <w:color w:val="000000"/>
          <w:sz w:val="22"/>
        </w:rPr>
        <w:t>.</w:t>
      </w:r>
      <w:r>
        <w:rPr>
          <w:sz w:val="22"/>
          <w:szCs w:val="22"/>
        </w:rPr>
        <w:t xml:space="preserve"> Клеточная теория. Роль клеточной теории в становлении современной естественнонаучной картины мира.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Химический состав клетки. Роль неорганических и органических веществ в клетке и организме человека.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Строение клетки. Основные части и органоиды клетки, их функции; доядерные и ядерные клетки.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Вирусы – неклеточные формы. </w:t>
      </w:r>
      <w:r>
        <w:rPr>
          <w:sz w:val="22"/>
          <w:szCs w:val="22"/>
        </w:rPr>
        <w:t>Строение и функции хромосом. ДНК – носитель наследственной информации. Значение постоянства числа и формы хромосом в клетках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Ген. Генетический код.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Проведение биологических исследований</w:t>
      </w:r>
      <w:r>
        <w:rPr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D71765" w:rsidRDefault="00D71765" w:rsidP="00D71765">
      <w:pPr>
        <w:pStyle w:val="ac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ОРГАНИЗМ</w:t>
      </w:r>
    </w:p>
    <w:p w:rsidR="00D71765" w:rsidRDefault="00D71765" w:rsidP="00D71765">
      <w:pPr>
        <w:spacing w:before="6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Организм – единое целое.</w:t>
      </w:r>
      <w:r>
        <w:rPr>
          <w:i/>
          <w:sz w:val="22"/>
          <w:szCs w:val="22"/>
        </w:rPr>
        <w:t xml:space="preserve"> Многообразие организмов.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Обмен веществ и превращения энергии – свойства живых организмов.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Деление клетки – основа роста, развития и размножения организмов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Половое и бесполое размножение. </w:t>
      </w:r>
    </w:p>
    <w:p w:rsidR="00D71765" w:rsidRDefault="00D71765" w:rsidP="00D71765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Оплодотворение, его значение. </w:t>
      </w:r>
      <w:r>
        <w:rPr>
          <w:i/>
          <w:sz w:val="22"/>
          <w:szCs w:val="22"/>
        </w:rPr>
        <w:t>Искусственное оплодотворение у растений и животных.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Г.Мендель</w:t>
      </w:r>
      <w:proofErr w:type="spellEnd"/>
      <w:r>
        <w:rPr>
          <w:sz w:val="22"/>
          <w:szCs w:val="22"/>
        </w:rPr>
        <w:t xml:space="preserve"> – основоположник генетики. Генетическая терминология и символика. Закономерности наследования, установленные </w:t>
      </w:r>
      <w:proofErr w:type="spellStart"/>
      <w:r>
        <w:rPr>
          <w:sz w:val="22"/>
          <w:szCs w:val="22"/>
        </w:rPr>
        <w:t>Г.Менделем</w:t>
      </w:r>
      <w:proofErr w:type="spellEnd"/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Хромосомная теория наследственности</w:t>
      </w:r>
      <w:r>
        <w:rPr>
          <w:sz w:val="22"/>
          <w:szCs w:val="22"/>
        </w:rPr>
        <w:t>. Современные представления о гене и геноме.</w:t>
      </w:r>
    </w:p>
    <w:p w:rsidR="00D71765" w:rsidRDefault="00D71765" w:rsidP="00D71765">
      <w:pPr>
        <w:pStyle w:val="210"/>
        <w:ind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Наследственные болезни человека, их причины и профилактика. Селекция. </w:t>
      </w:r>
      <w:r>
        <w:rPr>
          <w:i/>
          <w:sz w:val="22"/>
          <w:szCs w:val="22"/>
        </w:rPr>
        <w:t xml:space="preserve">Учение </w:t>
      </w:r>
      <w:proofErr w:type="spellStart"/>
      <w:r>
        <w:rPr>
          <w:i/>
          <w:sz w:val="22"/>
          <w:szCs w:val="22"/>
        </w:rPr>
        <w:t>Н.И.Вавилова</w:t>
      </w:r>
      <w:proofErr w:type="spellEnd"/>
      <w:r>
        <w:rPr>
          <w:i/>
          <w:sz w:val="22"/>
          <w:szCs w:val="22"/>
        </w:rPr>
        <w:t xml:space="preserve"> о центрах многообразия и происхождения культурных растений. </w:t>
      </w:r>
      <w:r>
        <w:rPr>
          <w:sz w:val="22"/>
          <w:szCs w:val="22"/>
        </w:rPr>
        <w:t>Основные методы селекции: гибридизация, искусственный отбор.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Биотехнология, ее достижения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Этические аспекты развития некоторых исследований в биотехнологии (клонирование человека).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Проведение биологических исследований:</w:t>
      </w:r>
      <w:r>
        <w:rPr>
          <w:sz w:val="22"/>
          <w:szCs w:val="22"/>
        </w:rPr>
        <w:t xml:space="preserve">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ВИД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История эволюционных идей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Значение работ </w:t>
      </w:r>
      <w:proofErr w:type="spellStart"/>
      <w:r>
        <w:rPr>
          <w:i/>
          <w:sz w:val="22"/>
          <w:szCs w:val="22"/>
        </w:rPr>
        <w:t>К.Линнея</w:t>
      </w:r>
      <w:proofErr w:type="spellEnd"/>
      <w:r>
        <w:rPr>
          <w:i/>
          <w:sz w:val="22"/>
          <w:szCs w:val="22"/>
        </w:rPr>
        <w:t xml:space="preserve">, учения </w:t>
      </w:r>
      <w:proofErr w:type="spellStart"/>
      <w:r>
        <w:rPr>
          <w:i/>
          <w:sz w:val="22"/>
          <w:szCs w:val="22"/>
        </w:rPr>
        <w:t>Ж.Б.Ламарка</w:t>
      </w:r>
      <w:proofErr w:type="spellEnd"/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эволюционной теории </w:t>
      </w:r>
      <w:proofErr w:type="spellStart"/>
      <w:r>
        <w:rPr>
          <w:sz w:val="22"/>
          <w:szCs w:val="22"/>
        </w:rPr>
        <w:t>Ч.Дарвина</w:t>
      </w:r>
      <w:proofErr w:type="spellEnd"/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</w:t>
      </w:r>
      <w:r>
        <w:rPr>
          <w:sz w:val="22"/>
          <w:szCs w:val="22"/>
        </w:rPr>
        <w:lastRenderedPageBreak/>
        <w:t xml:space="preserve">Движущие силы эволюции, их влияние на генофонд популяции. </w:t>
      </w:r>
      <w:r>
        <w:rPr>
          <w:i/>
          <w:sz w:val="22"/>
          <w:szCs w:val="22"/>
        </w:rPr>
        <w:t>Синтетическая теория эволюции.</w:t>
      </w:r>
      <w:r>
        <w:rPr>
          <w:sz w:val="22"/>
          <w:szCs w:val="22"/>
        </w:rPr>
        <w:t xml:space="preserve"> Результаты эволюции. Сохранение многообразия видов как основа устойчивого развития биосферы.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Гипотезы происхождения человека. Эволюция человека.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Проведение биологических исследований: </w:t>
      </w:r>
      <w:r>
        <w:rPr>
          <w:sz w:val="22"/>
          <w:szCs w:val="22"/>
        </w:rPr>
        <w:t>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ЭКОСИСТЕМЫ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D71765" w:rsidRDefault="00D71765" w:rsidP="00D71765">
      <w:pPr>
        <w:pStyle w:val="aa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Биосфера – глобальная экосистема. Учение </w:t>
      </w:r>
      <w:proofErr w:type="spellStart"/>
      <w:r>
        <w:rPr>
          <w:sz w:val="22"/>
          <w:szCs w:val="22"/>
        </w:rPr>
        <w:t>В.И.Вернадского</w:t>
      </w:r>
      <w:proofErr w:type="spellEnd"/>
      <w:r>
        <w:rPr>
          <w:sz w:val="22"/>
          <w:szCs w:val="22"/>
        </w:rPr>
        <w:t xml:space="preserve"> о биосфере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Роль живых организмов в биосфере. </w:t>
      </w:r>
      <w:r>
        <w:rPr>
          <w:i/>
          <w:sz w:val="22"/>
          <w:szCs w:val="22"/>
        </w:rPr>
        <w:t>Эволюция биосферы</w:t>
      </w:r>
      <w:r>
        <w:rPr>
          <w:sz w:val="22"/>
          <w:szCs w:val="22"/>
        </w:rPr>
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Проведение биологических исследований:</w:t>
      </w:r>
      <w:r>
        <w:rPr>
          <w:sz w:val="22"/>
          <w:szCs w:val="22"/>
        </w:rPr>
        <w:t xml:space="preserve">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>
        <w:rPr>
          <w:sz w:val="22"/>
          <w:szCs w:val="22"/>
        </w:rPr>
        <w:t>агроэкосистем</w:t>
      </w:r>
      <w:proofErr w:type="spellEnd"/>
      <w:r>
        <w:rPr>
          <w:sz w:val="22"/>
          <w:szCs w:val="22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биологии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основные положения</w:t>
      </w:r>
      <w:r>
        <w:rPr>
          <w:sz w:val="22"/>
          <w:szCs w:val="22"/>
        </w:rPr>
        <w:t xml:space="preserve"> биологических теорий (клеточная, эволюционная теория </w:t>
      </w:r>
      <w:proofErr w:type="spellStart"/>
      <w:r>
        <w:rPr>
          <w:sz w:val="22"/>
          <w:szCs w:val="22"/>
        </w:rPr>
        <w:t>Ч.Дарвина</w:t>
      </w:r>
      <w:proofErr w:type="spellEnd"/>
      <w:r>
        <w:rPr>
          <w:sz w:val="22"/>
          <w:szCs w:val="22"/>
        </w:rPr>
        <w:t xml:space="preserve">); учение </w:t>
      </w:r>
      <w:proofErr w:type="spellStart"/>
      <w:r>
        <w:rPr>
          <w:sz w:val="22"/>
          <w:szCs w:val="22"/>
        </w:rPr>
        <w:t>В.И.Вернадского</w:t>
      </w:r>
      <w:proofErr w:type="spellEnd"/>
      <w:r>
        <w:rPr>
          <w:sz w:val="22"/>
          <w:szCs w:val="22"/>
        </w:rPr>
        <w:t xml:space="preserve"> о биосфере; сущность законов </w:t>
      </w:r>
      <w:proofErr w:type="spellStart"/>
      <w:r>
        <w:rPr>
          <w:sz w:val="22"/>
          <w:szCs w:val="22"/>
        </w:rPr>
        <w:t>Г.Менделя</w:t>
      </w:r>
      <w:proofErr w:type="spellEnd"/>
      <w:r>
        <w:rPr>
          <w:sz w:val="22"/>
          <w:szCs w:val="22"/>
        </w:rPr>
        <w:t>, закономерностей изменчивости;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строение биологических объектов:</w:t>
      </w:r>
      <w:r>
        <w:rPr>
          <w:sz w:val="22"/>
          <w:szCs w:val="22"/>
        </w:rPr>
        <w:t xml:space="preserve"> клетки; генов и хромосом; вида и экосистем (структура); </w:t>
      </w:r>
    </w:p>
    <w:p w:rsidR="00D71765" w:rsidRDefault="00D71765" w:rsidP="00DE470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сущность биологических процессов:</w:t>
      </w:r>
      <w:r>
        <w:rPr>
          <w:sz w:val="22"/>
          <w:szCs w:val="22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вклад выдающихся ученых</w:t>
      </w:r>
      <w:r>
        <w:rPr>
          <w:sz w:val="22"/>
          <w:szCs w:val="22"/>
        </w:rPr>
        <w:t xml:space="preserve"> в развитие биологической науки; </w:t>
      </w:r>
    </w:p>
    <w:p w:rsidR="00D71765" w:rsidRDefault="00D71765" w:rsidP="00DE470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>биологическую терминологию и символику</w:t>
      </w:r>
      <w:r>
        <w:rPr>
          <w:sz w:val="22"/>
          <w:szCs w:val="22"/>
        </w:rPr>
        <w:t>;</w:t>
      </w:r>
    </w:p>
    <w:p w:rsidR="00D71765" w:rsidRDefault="00D71765" w:rsidP="00D71765">
      <w:pPr>
        <w:spacing w:before="240"/>
        <w:ind w:firstLine="567"/>
        <w:jc w:val="both"/>
        <w:rPr>
          <w:sz w:val="22"/>
          <w:szCs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sz w:val="22"/>
        </w:rPr>
        <w:t xml:space="preserve">объяснять: </w:t>
      </w:r>
      <w:r>
        <w:rPr>
          <w:sz w:val="22"/>
          <w:szCs w:val="22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решать</w:t>
      </w:r>
      <w:r>
        <w:rPr>
          <w:sz w:val="22"/>
          <w:szCs w:val="22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описывать</w:t>
      </w:r>
      <w:r>
        <w:rPr>
          <w:sz w:val="22"/>
          <w:szCs w:val="22"/>
        </w:rPr>
        <w:t xml:space="preserve"> особей видов по морфологическому критерию; 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выявлять</w:t>
      </w:r>
      <w:r>
        <w:rPr>
          <w:sz w:val="22"/>
          <w:szCs w:val="22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сравнивать</w:t>
      </w:r>
      <w:r>
        <w:rPr>
          <w:sz w:val="22"/>
          <w:szCs w:val="22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>
        <w:rPr>
          <w:sz w:val="22"/>
          <w:szCs w:val="22"/>
        </w:rPr>
        <w:t>агроэкосистемы</w:t>
      </w:r>
      <w:proofErr w:type="spellEnd"/>
      <w:r>
        <w:rPr>
          <w:sz w:val="22"/>
          <w:szCs w:val="22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анализировать и оценивать </w:t>
      </w:r>
      <w:r>
        <w:rPr>
          <w:sz w:val="22"/>
          <w:szCs w:val="22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изучать </w:t>
      </w:r>
      <w:r>
        <w:rPr>
          <w:sz w:val="22"/>
          <w:szCs w:val="22"/>
        </w:rPr>
        <w:t>изменения в экосистемах на биологических моделях;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находить </w:t>
      </w:r>
      <w:r>
        <w:rPr>
          <w:sz w:val="22"/>
          <w:szCs w:val="22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D71765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Cs/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оказания первой помощи при простудных и других заболеваниях, отравлении пищевыми продуктами;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физики на базовом уровне среднего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освоение знаний </w:t>
      </w:r>
      <w:r>
        <w:rPr>
          <w:bCs/>
          <w:sz w:val="22"/>
        </w:rPr>
        <w:t>о</w:t>
      </w:r>
      <w:r>
        <w:rPr>
          <w:sz w:val="22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овладение умениями </w:t>
      </w:r>
      <w:r>
        <w:rPr>
          <w:sz w:val="22"/>
        </w:rPr>
        <w:t xml:space="preserve">проводить наблюдения, планировать и выполнять эксперименты, выдвигать гипотезы и </w:t>
      </w:r>
      <w:r>
        <w:rPr>
          <w:color w:val="000000"/>
          <w:sz w:val="22"/>
        </w:rPr>
        <w:t xml:space="preserve">строить модели; </w:t>
      </w:r>
      <w:r>
        <w:rPr>
          <w:bCs/>
          <w:sz w:val="22"/>
        </w:rPr>
        <w:t xml:space="preserve">применять полученные знания по физике для </w:t>
      </w:r>
      <w:r>
        <w:rPr>
          <w:sz w:val="22"/>
        </w:rPr>
        <w:t>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bCs/>
          <w:sz w:val="22"/>
        </w:rPr>
        <w:t>познавательных интересов, интеллектуальных и творческих способностей</w:t>
      </w:r>
      <w:r>
        <w:rPr>
          <w:sz w:val="22"/>
        </w:rPr>
        <w:t xml:space="preserve">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использование приобретенных знаний и умений </w:t>
      </w:r>
      <w:r>
        <w:rPr>
          <w:sz w:val="22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ФИЗИКА И МЕТОДЫ НАУЧНОГО ПОЗНАНИЯ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sz w:val="22"/>
        </w:rPr>
      </w:pPr>
      <w:r>
        <w:rPr>
          <w:color w:val="000000"/>
          <w:sz w:val="22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>
        <w:rPr>
          <w:i/>
          <w:color w:val="000000"/>
          <w:sz w:val="22"/>
        </w:rPr>
        <w:t>Моделирование физических явлений и процессов</w:t>
      </w:r>
      <w:r>
        <w:rPr>
          <w:rStyle w:val="ae"/>
          <w:i/>
          <w:sz w:val="22"/>
        </w:rPr>
        <w:footnoteReference w:id="14"/>
      </w:r>
      <w:r>
        <w:rPr>
          <w:i/>
          <w:color w:val="000000"/>
          <w:sz w:val="22"/>
        </w:rPr>
        <w:t>.</w:t>
      </w:r>
      <w:r>
        <w:rPr>
          <w:color w:val="000000"/>
          <w:sz w:val="22"/>
        </w:rPr>
        <w:t xml:space="preserve"> Научные гипотезы. Физические законы. Физические теории. </w:t>
      </w:r>
      <w:r>
        <w:rPr>
          <w:i/>
          <w:color w:val="000000"/>
          <w:sz w:val="22"/>
        </w:rPr>
        <w:lastRenderedPageBreak/>
        <w:t>Границы применимости физических законов и теорий.</w:t>
      </w:r>
      <w:r>
        <w:rPr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Принцип соответствия.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</w:rPr>
        <w:t>Основные элементы физической картины мира.</w:t>
      </w:r>
    </w:p>
    <w:p w:rsidR="00D71765" w:rsidRDefault="00D71765" w:rsidP="00D71765">
      <w:pPr>
        <w:pStyle w:val="ac"/>
        <w:spacing w:before="24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МЕХАНИКА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i/>
          <w:color w:val="000000"/>
          <w:sz w:val="22"/>
        </w:rPr>
      </w:pPr>
      <w:r>
        <w:rPr>
          <w:color w:val="000000"/>
          <w:sz w:val="22"/>
        </w:rPr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>
        <w:rPr>
          <w:i/>
          <w:color w:val="000000"/>
          <w:sz w:val="22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D71765" w:rsidRDefault="00D71765" w:rsidP="00D71765">
      <w:pPr>
        <w:pStyle w:val="a8"/>
        <w:spacing w:before="60"/>
        <w:jc w:val="both"/>
        <w:rPr>
          <w:sz w:val="22"/>
        </w:rPr>
      </w:pPr>
      <w:r>
        <w:rPr>
          <w:b/>
          <w:sz w:val="22"/>
        </w:rPr>
        <w:t>Проведение опытов</w:t>
      </w:r>
      <w:r>
        <w:rPr>
          <w:sz w:val="22"/>
        </w:rPr>
        <w:t>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b/>
          <w:sz w:val="22"/>
        </w:rPr>
        <w:t xml:space="preserve">Практическое применение физических знаний в повседневной жизни </w:t>
      </w:r>
      <w:r>
        <w:rPr>
          <w:sz w:val="22"/>
        </w:rPr>
        <w:t>для использования простых механизмов, инструментов, транспортных средств.</w:t>
      </w:r>
    </w:p>
    <w:p w:rsidR="00D71765" w:rsidRDefault="00D71765" w:rsidP="00D71765">
      <w:pPr>
        <w:pStyle w:val="ac"/>
        <w:spacing w:before="20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МОЛЕКУЛЯРНАЯ ФИЗИКА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</w:t>
      </w:r>
      <w:r>
        <w:rPr>
          <w:i/>
          <w:color w:val="000000"/>
          <w:sz w:val="22"/>
        </w:rPr>
        <w:t>. Модель идеального газа</w:t>
      </w:r>
      <w:r>
        <w:rPr>
          <w:color w:val="000000"/>
          <w:sz w:val="22"/>
        </w:rPr>
        <w:t>. Давление газа. Уравнение состояния идеального газа. Строение и свойства жидкостей и твердых тел.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Законы термодинамики. </w:t>
      </w:r>
      <w:r>
        <w:rPr>
          <w:i/>
          <w:color w:val="000000"/>
          <w:sz w:val="22"/>
        </w:rPr>
        <w:t xml:space="preserve">Порядок и хаос. Необратимость тепловых процессов. </w:t>
      </w:r>
      <w:r>
        <w:rPr>
          <w:color w:val="000000"/>
          <w:sz w:val="22"/>
        </w:rPr>
        <w:t>Тепловые двигатели и охрана окружающей среды.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Проведение опытов </w:t>
      </w:r>
      <w:r>
        <w:rPr>
          <w:color w:val="000000"/>
          <w:sz w:val="22"/>
        </w:rPr>
        <w:t>по изучению свойств газов, жидкостей и твердых тел, тепловых процессов и агрегатных превращений вещества.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Практическое применение в повседневной жизни физических знаний </w:t>
      </w:r>
      <w:r>
        <w:rPr>
          <w:color w:val="000000"/>
          <w:sz w:val="22"/>
        </w:rPr>
        <w:t>о свойствах газов, жидкостей и твердых тел; об охране окружающей среды.</w:t>
      </w:r>
    </w:p>
    <w:p w:rsidR="00D71765" w:rsidRDefault="00D71765" w:rsidP="00D71765">
      <w:pPr>
        <w:pStyle w:val="ac"/>
        <w:spacing w:before="24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ЭЛЕКТРОДИНАМИКА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 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D71765" w:rsidRDefault="00D71765" w:rsidP="00D71765">
      <w:pPr>
        <w:shd w:val="clear" w:color="auto" w:fill="FFFFFF"/>
        <w:spacing w:before="120"/>
        <w:ind w:firstLine="567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Проведение опытов </w:t>
      </w:r>
      <w:r>
        <w:rPr>
          <w:color w:val="000000"/>
          <w:sz w:val="22"/>
        </w:rPr>
        <w:t xml:space="preserve">по исследованию явления </w:t>
      </w:r>
      <w:r>
        <w:rPr>
          <w:sz w:val="22"/>
        </w:rPr>
        <w:t>электромагнитной</w:t>
      </w:r>
      <w:r>
        <w:rPr>
          <w:color w:val="000000"/>
          <w:sz w:val="22"/>
        </w:rPr>
        <w:t xml:space="preserve"> индукции, электромагнитных волн, волновых свойств света.</w:t>
      </w:r>
    </w:p>
    <w:p w:rsidR="00D71765" w:rsidRDefault="00D71765" w:rsidP="00D71765">
      <w:pPr>
        <w:shd w:val="clear" w:color="auto" w:fill="FFFFFF"/>
        <w:ind w:firstLine="567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Объяснение устройства и принципа действия технических объектов, практическое применение физических знаний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2"/>
        </w:rPr>
        <w:t>в повседневной жизни: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при использовании микрофона, динамика, трансформатора, телефона, магнитофона;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для безопасного обращения с домашней электропроводкой, бытовой электро- и радиоаппаратурой.</w:t>
      </w:r>
    </w:p>
    <w:p w:rsidR="00D71765" w:rsidRDefault="00D71765" w:rsidP="00D71765">
      <w:pPr>
        <w:pStyle w:val="ac"/>
        <w:spacing w:before="240" w:line="252" w:lineRule="auto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КВАНТОВАЯ ФИЗИКА И ЭЛЕМЕНТЫ АСТРОФИЗИКИ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  <w:r>
        <w:rPr>
          <w:i/>
          <w:color w:val="000000"/>
          <w:sz w:val="22"/>
        </w:rPr>
        <w:t>Гипотеза Планка о квантах.</w:t>
      </w:r>
      <w:r>
        <w:rPr>
          <w:color w:val="000000"/>
          <w:sz w:val="22"/>
        </w:rPr>
        <w:t xml:space="preserve"> Фотоэффект. Фотон. </w:t>
      </w:r>
      <w:r>
        <w:rPr>
          <w:i/>
          <w:color w:val="000000"/>
          <w:sz w:val="22"/>
        </w:rPr>
        <w:t>Гипотеза де Бройля о волновых свойствах частиц. Корпускулярно-волновой дуализм.</w:t>
      </w:r>
      <w:r>
        <w:rPr>
          <w:color w:val="000000"/>
          <w:sz w:val="22"/>
        </w:rPr>
        <w:t xml:space="preserve"> </w:t>
      </w:r>
      <w:r>
        <w:rPr>
          <w:i/>
          <w:color w:val="000000"/>
          <w:sz w:val="22"/>
        </w:rPr>
        <w:t>Соотношение неопределенностей Гейзенберга.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Планетарная модель атома</w:t>
      </w:r>
      <w:r>
        <w:rPr>
          <w:i/>
          <w:color w:val="000000"/>
          <w:sz w:val="22"/>
        </w:rPr>
        <w:t>.</w:t>
      </w:r>
      <w:r>
        <w:rPr>
          <w:color w:val="000000"/>
          <w:sz w:val="22"/>
        </w:rPr>
        <w:t xml:space="preserve"> Квантовые постулаты Бора.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</w:rPr>
        <w:t>Лазеры.</w:t>
      </w:r>
    </w:p>
    <w:p w:rsidR="00D71765" w:rsidRDefault="00D71765" w:rsidP="00D71765">
      <w:pPr>
        <w:shd w:val="clear" w:color="auto" w:fill="FFFFFF"/>
        <w:ind w:firstLine="567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>Модели строения атомного ядра.</w:t>
      </w:r>
      <w:r>
        <w:rPr>
          <w:color w:val="000000"/>
          <w:sz w:val="22"/>
        </w:rPr>
        <w:t xml:space="preserve"> Ядерные силы. Дефект массы и энергия связи ядра.</w:t>
      </w:r>
      <w:r>
        <w:rPr>
          <w:sz w:val="22"/>
        </w:rPr>
        <w:t xml:space="preserve"> </w:t>
      </w:r>
      <w:r>
        <w:rPr>
          <w:color w:val="000000"/>
          <w:sz w:val="22"/>
        </w:rPr>
        <w:t xml:space="preserve">Ядерная энергетика. Влияние ионизирующей радиации на живые организмы. </w:t>
      </w:r>
      <w:r>
        <w:rPr>
          <w:i/>
          <w:color w:val="000000"/>
          <w:sz w:val="22"/>
        </w:rPr>
        <w:t>Доза излучения.</w:t>
      </w:r>
      <w:r>
        <w:rPr>
          <w:color w:val="000000"/>
          <w:sz w:val="22"/>
        </w:rPr>
        <w:t xml:space="preserve"> </w:t>
      </w:r>
      <w:r>
        <w:rPr>
          <w:i/>
          <w:color w:val="000000"/>
          <w:sz w:val="22"/>
        </w:rPr>
        <w:t>Закон радиоактивного распада и его статистический характер. Элементарные частицы. Фундаментальные взаимодействия.</w:t>
      </w:r>
    </w:p>
    <w:p w:rsidR="00D71765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Солнечная система. Звезды и источники их энергии. </w:t>
      </w:r>
      <w:r>
        <w:rPr>
          <w:i/>
          <w:iCs/>
          <w:sz w:val="22"/>
        </w:rPr>
        <w:t>Современные представления о п</w:t>
      </w:r>
      <w:r>
        <w:rPr>
          <w:i/>
          <w:sz w:val="22"/>
        </w:rPr>
        <w:t>роисхождении и эволюции Солнца и звезд</w:t>
      </w:r>
      <w:r>
        <w:rPr>
          <w:sz w:val="22"/>
        </w:rPr>
        <w:t>. Галактика</w:t>
      </w:r>
      <w:r>
        <w:rPr>
          <w:i/>
          <w:sz w:val="22"/>
        </w:rPr>
        <w:t xml:space="preserve">. </w:t>
      </w:r>
      <w:r>
        <w:rPr>
          <w:iCs/>
          <w:sz w:val="22"/>
        </w:rPr>
        <w:t>Пространственные масштабы наблюдаемой</w:t>
      </w:r>
      <w:r>
        <w:rPr>
          <w:i/>
          <w:sz w:val="22"/>
        </w:rPr>
        <w:t xml:space="preserve"> </w:t>
      </w:r>
      <w:r>
        <w:rPr>
          <w:sz w:val="22"/>
        </w:rPr>
        <w:t xml:space="preserve">Вселенной. </w:t>
      </w:r>
      <w:r>
        <w:rPr>
          <w:i/>
          <w:iCs/>
          <w:sz w:val="22"/>
        </w:rPr>
        <w:t>Применимость законов физики для объяснения природы космических объектов.</w:t>
      </w:r>
    </w:p>
    <w:p w:rsidR="00D71765" w:rsidRDefault="00D71765" w:rsidP="00D71765">
      <w:pPr>
        <w:shd w:val="clear" w:color="auto" w:fill="FFFFFF"/>
        <w:spacing w:before="120"/>
        <w:ind w:firstLine="567"/>
        <w:jc w:val="both"/>
        <w:rPr>
          <w:bCs/>
          <w:sz w:val="22"/>
        </w:rPr>
      </w:pPr>
      <w:r>
        <w:rPr>
          <w:b/>
          <w:sz w:val="22"/>
        </w:rPr>
        <w:t xml:space="preserve">Наблюдение и описание </w:t>
      </w:r>
      <w:r>
        <w:rPr>
          <w:bCs/>
          <w:sz w:val="22"/>
        </w:rPr>
        <w:t>движения небесных тел.</w:t>
      </w:r>
    </w:p>
    <w:p w:rsidR="00D71765" w:rsidRDefault="00D71765" w:rsidP="00D71765">
      <w:pPr>
        <w:shd w:val="clear" w:color="auto" w:fill="FFFFFF"/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lastRenderedPageBreak/>
        <w:t>Проведение исследований</w:t>
      </w:r>
      <w:r>
        <w:rPr>
          <w:sz w:val="22"/>
        </w:rPr>
        <w:t xml:space="preserve">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физики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b/>
          <w:bCs/>
          <w:i/>
          <w:sz w:val="22"/>
        </w:rPr>
        <w:t>смысл понятий:</w:t>
      </w:r>
      <w:r>
        <w:rPr>
          <w:iCs/>
          <w:sz w:val="22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b/>
          <w:i/>
          <w:sz w:val="22"/>
        </w:rPr>
        <w:t>смысл физических величин:</w:t>
      </w:r>
      <w:r>
        <w:rPr>
          <w:b/>
          <w:iCs/>
          <w:sz w:val="22"/>
        </w:rPr>
        <w:t xml:space="preserve"> </w:t>
      </w:r>
      <w:r>
        <w:rPr>
          <w:iCs/>
          <w:sz w:val="22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b/>
          <w:bCs/>
          <w:i/>
          <w:sz w:val="22"/>
        </w:rPr>
        <w:t>смысл физических законов</w:t>
      </w:r>
      <w:r>
        <w:rPr>
          <w:iCs/>
          <w:sz w:val="22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b/>
          <w:bCs/>
          <w:i/>
          <w:sz w:val="22"/>
        </w:rPr>
        <w:t>вклад российских и зарубежных ученых</w:t>
      </w:r>
      <w:r>
        <w:rPr>
          <w:iCs/>
          <w:sz w:val="22"/>
        </w:rPr>
        <w:t>, оказавших наибольшее влияние на развитие физики;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</w:rPr>
      </w:pPr>
      <w:r>
        <w:rPr>
          <w:b/>
          <w:i/>
          <w:iCs/>
          <w:sz w:val="22"/>
        </w:rPr>
        <w:t>описывать и объяснять физические явления и свойства тел:</w:t>
      </w:r>
      <w:r>
        <w:rPr>
          <w:b/>
          <w:sz w:val="22"/>
        </w:rPr>
        <w:t xml:space="preserve"> </w:t>
      </w:r>
      <w:r>
        <w:rPr>
          <w:iCs/>
          <w:sz w:val="22"/>
        </w:rPr>
        <w:t>движение</w:t>
      </w:r>
      <w:r>
        <w:rPr>
          <w:sz w:val="22"/>
        </w:rPr>
        <w:t xml:space="preserve"> небесных тел и искусственных спутников Земли; свойства газов, жидкостей и твердых тел; электромагнитн</w:t>
      </w:r>
      <w:r>
        <w:rPr>
          <w:color w:val="000000"/>
          <w:sz w:val="22"/>
        </w:rPr>
        <w:t>ую</w:t>
      </w:r>
      <w:r>
        <w:rPr>
          <w:sz w:val="22"/>
        </w:rPr>
        <w:t xml:space="preserve"> индукци</w:t>
      </w:r>
      <w:r>
        <w:rPr>
          <w:color w:val="000000"/>
          <w:sz w:val="22"/>
        </w:rPr>
        <w:t>ю</w:t>
      </w:r>
      <w:r>
        <w:rPr>
          <w:sz w:val="22"/>
        </w:rPr>
        <w:t xml:space="preserve">, </w:t>
      </w:r>
      <w:r>
        <w:rPr>
          <w:color w:val="000000"/>
          <w:sz w:val="22"/>
        </w:rPr>
        <w:t>распространение электромагнитных волн;</w:t>
      </w:r>
      <w:r>
        <w:rPr>
          <w:sz w:val="22"/>
        </w:rPr>
        <w:t xml:space="preserve"> волновые свойства света; излучение и поглощение света атомом; фотоэффект;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отличать</w:t>
      </w:r>
      <w:r>
        <w:rPr>
          <w:b/>
          <w:sz w:val="22"/>
        </w:rPr>
        <w:t xml:space="preserve"> </w:t>
      </w:r>
      <w:r>
        <w:rPr>
          <w:sz w:val="22"/>
        </w:rPr>
        <w:t xml:space="preserve">гипотезы от научных теорий; </w:t>
      </w:r>
      <w:r>
        <w:rPr>
          <w:b/>
          <w:i/>
          <w:iCs/>
          <w:sz w:val="22"/>
        </w:rPr>
        <w:t>делать вывод</w:t>
      </w:r>
      <w:r>
        <w:rPr>
          <w:b/>
          <w:sz w:val="22"/>
        </w:rPr>
        <w:t>ы</w:t>
      </w:r>
      <w:r>
        <w:rPr>
          <w:sz w:val="22"/>
        </w:rPr>
        <w:t xml:space="preserve"> на основе экспериментальных данных; </w:t>
      </w:r>
      <w:r>
        <w:rPr>
          <w:b/>
          <w:i/>
          <w:iCs/>
          <w:sz w:val="22"/>
        </w:rPr>
        <w:t xml:space="preserve">приводить примеры, </w:t>
      </w:r>
      <w:r w:rsidRPr="000F07FB">
        <w:rPr>
          <w:iCs/>
          <w:sz w:val="22"/>
        </w:rPr>
        <w:t>показывающие, что:</w:t>
      </w:r>
      <w:r w:rsidRPr="000F07FB">
        <w:rPr>
          <w:sz w:val="22"/>
        </w:rPr>
        <w:t xml:space="preserve"> наблюдения и эксперимент являются ос</w:t>
      </w:r>
      <w:r>
        <w:rPr>
          <w:sz w:val="22"/>
        </w:rPr>
        <w:t>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 xml:space="preserve">приводить примеры практического использования физических знаний: </w:t>
      </w:r>
      <w:r>
        <w:rPr>
          <w:sz w:val="22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воспринимать и на основе полученных знаний самостоятельно оценивать</w:t>
      </w:r>
      <w:r>
        <w:rPr>
          <w:b/>
          <w:sz w:val="22"/>
        </w:rPr>
        <w:t xml:space="preserve"> </w:t>
      </w:r>
      <w:r>
        <w:rPr>
          <w:sz w:val="22"/>
        </w:rPr>
        <w:t>информацию, содержащуюся в сообщениях СМИ, Интернете, научно-популярных статьях;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F07FB">
        <w:rPr>
          <w:bCs/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</w:rPr>
      </w:pPr>
      <w:r w:rsidRPr="000F07FB">
        <w:rPr>
          <w:sz w:val="22"/>
        </w:rPr>
        <w:t>обеспечения безопасности жизнедеятельности в процессе</w:t>
      </w:r>
      <w:r>
        <w:rPr>
          <w:sz w:val="22"/>
        </w:rPr>
        <w:t xml:space="preserve"> использования транспортных средств, бытовых электроприборов, средств радио- и телекоммуникационной связи;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</w:rPr>
      </w:pPr>
      <w:r>
        <w:rPr>
          <w:sz w:val="22"/>
        </w:rPr>
        <w:t>оценки влияния на организм человека и другие организмы загрязнения окружающей среды;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</w:rPr>
      </w:pPr>
      <w:r>
        <w:rPr>
          <w:sz w:val="22"/>
        </w:rPr>
        <w:t>рационального природопользования и охраны окружающей среды.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21"/>
        <w:spacing w:before="12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химии на базовом уровне среднего общего образования направлено на достижение следующих целей: 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iCs/>
          <w:sz w:val="22"/>
          <w:szCs w:val="22"/>
        </w:rPr>
      </w:pPr>
      <w:r>
        <w:rPr>
          <w:b/>
          <w:bCs/>
          <w:iCs/>
          <w:sz w:val="22"/>
        </w:rPr>
        <w:t>освоение знаний</w:t>
      </w:r>
      <w:r>
        <w:rPr>
          <w:iCs/>
          <w:sz w:val="22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овладение умениями</w:t>
      </w:r>
      <w:r>
        <w:rPr>
          <w:sz w:val="22"/>
          <w:szCs w:val="22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sz w:val="22"/>
          <w:szCs w:val="22"/>
        </w:rPr>
      </w:pPr>
      <w:r>
        <w:rPr>
          <w:b/>
          <w:sz w:val="22"/>
          <w:szCs w:val="22"/>
        </w:rPr>
        <w:t>развитие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</w:t>
      </w:r>
      <w:r>
        <w:rPr>
          <w:sz w:val="22"/>
          <w:szCs w:val="22"/>
        </w:rPr>
        <w:t>;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sz w:val="22"/>
          <w:szCs w:val="22"/>
        </w:rPr>
      </w:pPr>
      <w:r>
        <w:rPr>
          <w:b/>
          <w:sz w:val="22"/>
          <w:szCs w:val="22"/>
        </w:rPr>
        <w:t>воспитание</w:t>
      </w:r>
      <w:r>
        <w:rPr>
          <w:sz w:val="22"/>
          <w:szCs w:val="22"/>
        </w:rPr>
        <w:t xml:space="preserve"> </w:t>
      </w:r>
      <w:r>
        <w:rPr>
          <w:sz w:val="22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</w:t>
      </w:r>
      <w:r>
        <w:rPr>
          <w:bCs/>
          <w:sz w:val="22"/>
        </w:rPr>
        <w:t>е</w:t>
      </w:r>
      <w:r>
        <w:rPr>
          <w:sz w:val="22"/>
          <w:szCs w:val="22"/>
        </w:rPr>
        <w:t>;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sz w:val="22"/>
          <w:szCs w:val="22"/>
        </w:rPr>
      </w:pPr>
      <w:r>
        <w:rPr>
          <w:b/>
          <w:sz w:val="22"/>
          <w:szCs w:val="22"/>
        </w:rPr>
        <w:t xml:space="preserve">применение полученных знаний и умений </w:t>
      </w:r>
      <w:r>
        <w:rPr>
          <w:sz w:val="22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</w:t>
      </w:r>
      <w:r>
        <w:rPr>
          <w:sz w:val="22"/>
          <w:szCs w:val="22"/>
        </w:rPr>
        <w:t>.</w:t>
      </w:r>
    </w:p>
    <w:p w:rsidR="00D71765" w:rsidRDefault="00D71765" w:rsidP="00D71765">
      <w:pPr>
        <w:pStyle w:val="aa"/>
        <w:spacing w:before="60"/>
        <w:rPr>
          <w:sz w:val="22"/>
          <w:szCs w:val="22"/>
        </w:rPr>
      </w:pPr>
    </w:p>
    <w:p w:rsidR="00D71765" w:rsidRDefault="00D71765" w:rsidP="00D71765">
      <w:pPr>
        <w:pStyle w:val="5"/>
        <w:spacing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МЕТОДЫ ПОЗНАНИЯ В ХИМИИ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Научные методы познания веществ и химический явлений. Роль эксперимента и теории в химии. </w:t>
      </w:r>
      <w:r>
        <w:rPr>
          <w:i/>
          <w:iCs/>
          <w:sz w:val="22"/>
        </w:rPr>
        <w:t>Моделирование химических процессов</w:t>
      </w:r>
      <w:r>
        <w:rPr>
          <w:rStyle w:val="ae"/>
          <w:i/>
          <w:sz w:val="22"/>
        </w:rPr>
        <w:footnoteReference w:id="15"/>
      </w:r>
      <w:r>
        <w:rPr>
          <w:i/>
          <w:iCs/>
          <w:sz w:val="22"/>
        </w:rPr>
        <w:t>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ТЕОРЕТИЧЕСКИЕ ОСНОВЫ ХИМИИ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Современные представления о строении атома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Атом. Изотопы. </w:t>
      </w:r>
      <w:r>
        <w:rPr>
          <w:i/>
          <w:iCs/>
          <w:sz w:val="22"/>
        </w:rPr>
        <w:t xml:space="preserve">Атомные </w:t>
      </w:r>
      <w:proofErr w:type="spellStart"/>
      <w:r>
        <w:rPr>
          <w:i/>
          <w:iCs/>
          <w:sz w:val="22"/>
        </w:rPr>
        <w:t>орбитали</w:t>
      </w:r>
      <w:proofErr w:type="spellEnd"/>
      <w:r>
        <w:rPr>
          <w:sz w:val="22"/>
        </w:rPr>
        <w:t xml:space="preserve">. </w:t>
      </w:r>
      <w:r>
        <w:rPr>
          <w:i/>
          <w:iCs/>
          <w:sz w:val="22"/>
          <w:lang w:val="en-US"/>
        </w:rPr>
        <w:t>s</w:t>
      </w:r>
      <w:r>
        <w:rPr>
          <w:sz w:val="22"/>
        </w:rPr>
        <w:t xml:space="preserve">-,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>-</w:t>
      </w:r>
      <w:r>
        <w:rPr>
          <w:i/>
          <w:sz w:val="22"/>
        </w:rPr>
        <w:t>э</w:t>
      </w:r>
      <w:r>
        <w:rPr>
          <w:i/>
          <w:iCs/>
          <w:sz w:val="22"/>
        </w:rPr>
        <w:t>лементы</w:t>
      </w:r>
      <w:r>
        <w:rPr>
          <w:sz w:val="22"/>
        </w:rPr>
        <w:t xml:space="preserve">. </w:t>
      </w:r>
      <w:r>
        <w:rPr>
          <w:i/>
          <w:sz w:val="22"/>
        </w:rPr>
        <w:t>Особенности строения электронных оболочек атомов переходных элементов</w:t>
      </w:r>
      <w:r>
        <w:rPr>
          <w:sz w:val="22"/>
        </w:rPr>
        <w:t xml:space="preserve">. Периодический закон и периодическая система химических элементов </w:t>
      </w:r>
      <w:proofErr w:type="spellStart"/>
      <w:r>
        <w:rPr>
          <w:sz w:val="22"/>
        </w:rPr>
        <w:t>Д.И.Менделеева</w:t>
      </w:r>
      <w:proofErr w:type="spellEnd"/>
      <w:r>
        <w:rPr>
          <w:sz w:val="22"/>
        </w:rPr>
        <w:t>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Химическая связь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Ковалентная связь, ее разновидности и механизмы образования. </w:t>
      </w:r>
      <w:proofErr w:type="spellStart"/>
      <w:r>
        <w:rPr>
          <w:sz w:val="22"/>
        </w:rPr>
        <w:t>Электроотрицательность</w:t>
      </w:r>
      <w:proofErr w:type="spellEnd"/>
      <w:r>
        <w:rPr>
          <w:sz w:val="22"/>
        </w:rPr>
        <w:t xml:space="preserve">. Степень окисления и валентность химических элементов. Ионная связь. Катионы и анионы. Металлическая связь. </w:t>
      </w:r>
      <w:r>
        <w:rPr>
          <w:i/>
          <w:iCs/>
          <w:sz w:val="22"/>
        </w:rPr>
        <w:t>Водородная связь</w:t>
      </w:r>
      <w:r>
        <w:rPr>
          <w:sz w:val="22"/>
        </w:rPr>
        <w:t>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Вещество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>Качественный и количественный состав вещества. Вещества</w:t>
      </w:r>
      <w:r>
        <w:rPr>
          <w:b/>
          <w:sz w:val="22"/>
        </w:rPr>
        <w:t xml:space="preserve"> </w:t>
      </w:r>
      <w:r>
        <w:rPr>
          <w:sz w:val="22"/>
        </w:rPr>
        <w:t>молекулярного и немолекулярного строения.</w:t>
      </w:r>
    </w:p>
    <w:p w:rsidR="00D71765" w:rsidRDefault="00D71765" w:rsidP="00D71765">
      <w:pPr>
        <w:ind w:firstLine="567"/>
        <w:jc w:val="both"/>
        <w:rPr>
          <w:i/>
          <w:sz w:val="22"/>
          <w:szCs w:val="22"/>
        </w:rPr>
      </w:pPr>
      <w:r>
        <w:rPr>
          <w:sz w:val="22"/>
        </w:rPr>
        <w:t>Причины многообразия веществ: изомерия, гомология, аллотропия.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Явления, происходящие при растворении веществ – </w:t>
      </w:r>
      <w:r>
        <w:rPr>
          <w:i/>
          <w:sz w:val="22"/>
          <w:szCs w:val="22"/>
        </w:rPr>
        <w:t>разрушение кристаллической решетки, диффузия</w:t>
      </w:r>
      <w:r>
        <w:rPr>
          <w:sz w:val="22"/>
          <w:szCs w:val="22"/>
        </w:rPr>
        <w:t>, диссоциация, гидратация.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  <w:szCs w:val="22"/>
        </w:rPr>
      </w:pPr>
      <w:r>
        <w:rPr>
          <w:sz w:val="22"/>
        </w:rPr>
        <w:t xml:space="preserve">Чистые вещества и смеси. Истинные растворы. </w:t>
      </w:r>
      <w:r>
        <w:rPr>
          <w:i/>
          <w:iCs/>
          <w:sz w:val="22"/>
        </w:rPr>
        <w:t>Растворение как физико-химический процесс.</w:t>
      </w:r>
      <w:r>
        <w:rPr>
          <w:iCs/>
          <w:sz w:val="22"/>
        </w:rPr>
        <w:t xml:space="preserve"> </w:t>
      </w:r>
      <w:r>
        <w:rPr>
          <w:sz w:val="22"/>
        </w:rPr>
        <w:t>Способы выражения концентрации растворов: массовая доля растворенного вещества.. Диссоциация электролитов в водных растворах.</w:t>
      </w:r>
      <w:r>
        <w:rPr>
          <w:i/>
          <w:iCs/>
          <w:sz w:val="22"/>
        </w:rPr>
        <w:t xml:space="preserve"> Сильные и слабые электролиты</w:t>
      </w:r>
      <w:r>
        <w:rPr>
          <w:sz w:val="22"/>
        </w:rPr>
        <w:t>.</w:t>
      </w:r>
    </w:p>
    <w:p w:rsidR="00D71765" w:rsidRDefault="00D71765" w:rsidP="00D71765">
      <w:pPr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Золи, гели, понятие о коллоидах.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Химические реакции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Классификация химических реакций в неорганической и органической химии.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Реакции ионного обмена в водных растворах. Среда водных растворов: кислая, нейтральная, щелочная. </w:t>
      </w:r>
      <w:r>
        <w:rPr>
          <w:i/>
          <w:sz w:val="22"/>
        </w:rPr>
        <w:t>Водородный показатель (рН) раствора</w:t>
      </w:r>
      <w:r>
        <w:rPr>
          <w:sz w:val="22"/>
        </w:rPr>
        <w:t>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proofErr w:type="spellStart"/>
      <w:r>
        <w:rPr>
          <w:sz w:val="22"/>
        </w:rPr>
        <w:t>Окислительно</w:t>
      </w:r>
      <w:proofErr w:type="spellEnd"/>
      <w:r>
        <w:rPr>
          <w:sz w:val="22"/>
        </w:rPr>
        <w:t xml:space="preserve">-восстановительные реакции. </w:t>
      </w:r>
      <w:r>
        <w:rPr>
          <w:i/>
          <w:iCs/>
          <w:sz w:val="22"/>
        </w:rPr>
        <w:t>Электролиз растворов и расплавов.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  <w:szCs w:val="22"/>
        </w:rPr>
      </w:pPr>
      <w:r>
        <w:rPr>
          <w:sz w:val="22"/>
        </w:rPr>
        <w:t>Скорость реакции, ее зависимость от различных факторов. Катализ.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Обратимость реакций. Химическое равновесие и способы его смещения.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НЕОРГАНИЧЕСКАЯ ХИМИЯ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D71765" w:rsidRDefault="00D71765" w:rsidP="00D71765">
      <w:pPr>
        <w:pStyle w:val="6"/>
        <w:spacing w:before="0" w:after="0"/>
        <w:ind w:firstLine="567"/>
        <w:rPr>
          <w:b w:val="0"/>
          <w:bCs w:val="0"/>
        </w:rPr>
      </w:pPr>
      <w:r>
        <w:rPr>
          <w:b w:val="0"/>
          <w:bCs w:val="0"/>
        </w:rPr>
        <w:lastRenderedPageBreak/>
        <w:t xml:space="preserve">Металлы. Электрохимический ряд напряжений металлов. Общие способы получения металлов. </w:t>
      </w:r>
      <w:r>
        <w:rPr>
          <w:b w:val="0"/>
          <w:bCs w:val="0"/>
          <w:i/>
          <w:iCs/>
        </w:rPr>
        <w:t>Понятие о коррозии металлов. Способы защиты от коррозии.</w:t>
      </w:r>
    </w:p>
    <w:p w:rsidR="00D71765" w:rsidRDefault="00D71765" w:rsidP="00D71765">
      <w:pPr>
        <w:pStyle w:val="a8"/>
        <w:jc w:val="both"/>
        <w:rPr>
          <w:i/>
          <w:sz w:val="22"/>
          <w:szCs w:val="22"/>
        </w:rPr>
      </w:pPr>
      <w:r>
        <w:rPr>
          <w:sz w:val="22"/>
        </w:rPr>
        <w:t xml:space="preserve">Неметаллы. </w:t>
      </w:r>
      <w:proofErr w:type="spellStart"/>
      <w:r>
        <w:rPr>
          <w:sz w:val="22"/>
        </w:rPr>
        <w:t>Окислительно</w:t>
      </w:r>
      <w:proofErr w:type="spellEnd"/>
      <w:r>
        <w:rPr>
          <w:sz w:val="22"/>
        </w:rPr>
        <w:t>-восстановительные свойства типичных неметаллов. Общая характеристика подгруппы галогенов.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ОРГАНИЧЕСКАЯ ХИМИЯ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D71765" w:rsidRDefault="00D71765" w:rsidP="00D71765">
      <w:pPr>
        <w:pStyle w:val="a8"/>
        <w:jc w:val="both"/>
        <w:rPr>
          <w:i/>
          <w:sz w:val="22"/>
          <w:szCs w:val="22"/>
        </w:rPr>
      </w:pPr>
      <w:r>
        <w:rPr>
          <w:sz w:val="22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</w:t>
      </w:r>
      <w:r>
        <w:rPr>
          <w:i/>
          <w:sz w:val="22"/>
        </w:rPr>
        <w:t>.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r>
        <w:rPr>
          <w:sz w:val="22"/>
        </w:rPr>
        <w:t xml:space="preserve">Углеводороды: </w:t>
      </w:r>
      <w:proofErr w:type="spellStart"/>
      <w:r>
        <w:rPr>
          <w:sz w:val="22"/>
        </w:rPr>
        <w:t>алканы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алкены</w:t>
      </w:r>
      <w:proofErr w:type="spellEnd"/>
      <w:r>
        <w:rPr>
          <w:sz w:val="22"/>
        </w:rPr>
        <w:t xml:space="preserve"> и диены, </w:t>
      </w:r>
      <w:proofErr w:type="spellStart"/>
      <w:r>
        <w:rPr>
          <w:sz w:val="22"/>
        </w:rPr>
        <w:t>алкины</w:t>
      </w:r>
      <w:proofErr w:type="spellEnd"/>
      <w:r>
        <w:rPr>
          <w:sz w:val="22"/>
        </w:rPr>
        <w:t>, арены. Природные источники углеводородов: нефть и природный газ.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>Азотсодержащие соединения: амины, аминокислоты, белки.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Полимеры: пластмассы, каучуки, волокна.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ЭКСПЕРИМЕНТАЛЬНЫЕ ОСНОВЫ ХИМИИ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Правила безопасности при работе с едкими, горючими и токсичными веществами.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Проведение химических реакций в растворах.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Проведение химических реакций при нагревании.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ХИМИЯ И ЖИЗНЬ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Химия и здоровье. </w:t>
      </w:r>
      <w:r>
        <w:rPr>
          <w:i/>
          <w:iCs/>
          <w:sz w:val="22"/>
          <w:szCs w:val="22"/>
        </w:rPr>
        <w:t>Лекарства, ферменты, витамины, гормоны</w:t>
      </w:r>
      <w:r>
        <w:rPr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минеральные воды.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Проблемы, связанные с применением лекарственных препаратов.</w:t>
      </w:r>
    </w:p>
    <w:p w:rsidR="00D71765" w:rsidRDefault="00D71765" w:rsidP="00D71765">
      <w:pPr>
        <w:ind w:firstLine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</w:rPr>
        <w:t>Химия и пища. Калорийность жиров, белков и углеводов.</w:t>
      </w:r>
    </w:p>
    <w:p w:rsidR="00D71765" w:rsidRDefault="00D71765" w:rsidP="00D71765">
      <w:pPr>
        <w:ind w:firstLine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D71765" w:rsidRDefault="00D71765" w:rsidP="00D71765">
      <w:pPr>
        <w:ind w:firstLine="567"/>
        <w:jc w:val="both"/>
        <w:rPr>
          <w:bCs/>
          <w:sz w:val="22"/>
          <w:szCs w:val="22"/>
        </w:rPr>
      </w:pPr>
      <w:r>
        <w:rPr>
          <w:bCs/>
          <w:i/>
          <w:iCs/>
          <w:sz w:val="22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  <w:r>
        <w:rPr>
          <w:bCs/>
          <w:sz w:val="22"/>
          <w:szCs w:val="22"/>
        </w:rPr>
        <w:t xml:space="preserve"> </w:t>
      </w:r>
    </w:p>
    <w:p w:rsidR="00D71765" w:rsidRDefault="00D71765" w:rsidP="00D71765">
      <w:pPr>
        <w:ind w:firstLine="567"/>
        <w:jc w:val="both"/>
        <w:rPr>
          <w:i/>
          <w:sz w:val="22"/>
          <w:szCs w:val="22"/>
        </w:rPr>
      </w:pPr>
      <w:r>
        <w:rPr>
          <w:sz w:val="22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>Химическое загрязнение окружающей среды и его последствия.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i/>
          <w:iCs/>
          <w:sz w:val="22"/>
        </w:rPr>
        <w:t>Бытовая химическая грамотность.</w:t>
      </w: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химии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  <w:r>
        <w:rPr>
          <w:b/>
          <w:sz w:val="22"/>
          <w:lang w:val="en-US"/>
        </w:rPr>
        <w:t>/</w:t>
      </w:r>
      <w:r>
        <w:rPr>
          <w:b/>
          <w:sz w:val="22"/>
        </w:rPr>
        <w:t>понимать</w:t>
      </w:r>
    </w:p>
    <w:p w:rsidR="00D71765" w:rsidRDefault="00D71765" w:rsidP="00DE4708">
      <w:pPr>
        <w:pStyle w:val="21"/>
        <w:numPr>
          <w:ilvl w:val="0"/>
          <w:numId w:val="16"/>
        </w:numPr>
        <w:spacing w:before="60" w:after="0" w:line="240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важнейшие химические понятия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rPr>
          <w:sz w:val="22"/>
        </w:rPr>
        <w:t>электроотрицательность</w:t>
      </w:r>
      <w:proofErr w:type="spellEnd"/>
      <w:r>
        <w:rPr>
          <w:sz w:val="22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rPr>
          <w:sz w:val="22"/>
        </w:rPr>
        <w:t>неэлектролит</w:t>
      </w:r>
      <w:proofErr w:type="spellEnd"/>
      <w:r>
        <w:rPr>
          <w:sz w:val="22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D71765" w:rsidRDefault="00D71765" w:rsidP="00DE4708">
      <w:pPr>
        <w:pStyle w:val="21"/>
        <w:numPr>
          <w:ilvl w:val="0"/>
          <w:numId w:val="16"/>
        </w:numPr>
        <w:spacing w:before="60" w:after="0" w:line="240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основные законы </w:t>
      </w:r>
      <w:r>
        <w:rPr>
          <w:b/>
          <w:i/>
          <w:sz w:val="22"/>
          <w:szCs w:val="22"/>
        </w:rPr>
        <w:t>химии</w:t>
      </w:r>
      <w:r>
        <w:rPr>
          <w:b/>
          <w:sz w:val="22"/>
          <w:szCs w:val="22"/>
        </w:rPr>
        <w:t xml:space="preserve">: </w:t>
      </w:r>
      <w:r>
        <w:rPr>
          <w:sz w:val="22"/>
        </w:rPr>
        <w:t>сохранения массы веществ, постоянства состава, периодический закон;</w:t>
      </w:r>
    </w:p>
    <w:p w:rsidR="00D71765" w:rsidRDefault="00D71765" w:rsidP="00DE4708">
      <w:pPr>
        <w:pStyle w:val="21"/>
        <w:numPr>
          <w:ilvl w:val="0"/>
          <w:numId w:val="16"/>
        </w:numPr>
        <w:spacing w:before="60" w:after="0" w:line="240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основные теории химии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химической связи, электролитической диссоциации, строения органических соединений;</w:t>
      </w:r>
    </w:p>
    <w:p w:rsidR="00D71765" w:rsidRDefault="00D71765" w:rsidP="00DE4708">
      <w:pPr>
        <w:pStyle w:val="21"/>
        <w:numPr>
          <w:ilvl w:val="0"/>
          <w:numId w:val="16"/>
        </w:numPr>
        <w:spacing w:before="60" w:after="0" w:line="240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</w:rPr>
        <w:t>важнейшие вещества и материалы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</w:rPr>
        <w:t>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называть</w:t>
      </w:r>
      <w:r>
        <w:rPr>
          <w:bCs/>
          <w:sz w:val="22"/>
        </w:rPr>
        <w:t xml:space="preserve"> изученные </w:t>
      </w:r>
      <w:r>
        <w:rPr>
          <w:sz w:val="22"/>
        </w:rPr>
        <w:t>вещества по «тривиальной» или международной номенклатуре;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определять</w:t>
      </w:r>
      <w:r>
        <w:rPr>
          <w:b/>
          <w:sz w:val="22"/>
          <w:szCs w:val="22"/>
        </w:rPr>
        <w:t xml:space="preserve">: </w:t>
      </w:r>
      <w:r>
        <w:rPr>
          <w:sz w:val="22"/>
        </w:rP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>
        <w:rPr>
          <w:sz w:val="22"/>
          <w:szCs w:val="22"/>
        </w:rPr>
        <w:t xml:space="preserve"> 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характеризовать</w:t>
      </w:r>
      <w:r>
        <w:rPr>
          <w:b/>
          <w:sz w:val="22"/>
          <w:szCs w:val="22"/>
        </w:rPr>
        <w:t xml:space="preserve">: </w:t>
      </w:r>
      <w:r>
        <w:rPr>
          <w:sz w:val="22"/>
        </w:rPr>
        <w:t xml:space="preserve">элементы малых периодов по их положению в периодической системе </w:t>
      </w:r>
      <w:proofErr w:type="spellStart"/>
      <w:r>
        <w:rPr>
          <w:sz w:val="22"/>
        </w:rPr>
        <w:t>Д.И.Менделеева</w:t>
      </w:r>
      <w:proofErr w:type="spellEnd"/>
      <w:r>
        <w:rPr>
          <w:sz w:val="22"/>
        </w:rP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объяснять</w:t>
      </w:r>
      <w:r>
        <w:rPr>
          <w:b/>
          <w:sz w:val="22"/>
          <w:szCs w:val="22"/>
        </w:rPr>
        <w:t xml:space="preserve">: </w:t>
      </w:r>
      <w:r>
        <w:rPr>
          <w:sz w:val="22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71765" w:rsidRDefault="00D71765" w:rsidP="00DE4708">
      <w:pPr>
        <w:pStyle w:val="a8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выполнять химический эксперимент</w:t>
      </w:r>
      <w:r>
        <w:rPr>
          <w:sz w:val="22"/>
        </w:rPr>
        <w:t xml:space="preserve"> по распознаванию важнейших неорганических и органических веществ;</w:t>
      </w:r>
    </w:p>
    <w:p w:rsidR="00D71765" w:rsidRDefault="00D71765" w:rsidP="00DE4708">
      <w:pPr>
        <w:pStyle w:val="a8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bCs/>
          <w:i/>
          <w:iCs/>
          <w:sz w:val="22"/>
        </w:rPr>
        <w:t>проводить</w:t>
      </w:r>
      <w:r>
        <w:rPr>
          <w:sz w:val="22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D71765" w:rsidRPr="00577F43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577F43">
        <w:rPr>
          <w:bCs/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Cs/>
          <w:sz w:val="22"/>
        </w:rPr>
        <w:t>объяснения химических явлений, происходящих в природе, быту и на производстве;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Cs/>
          <w:sz w:val="22"/>
        </w:rPr>
        <w:t>определения возможности протекания химических превращений в различных условиях и оценки их последствий;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sz w:val="22"/>
        </w:rPr>
        <w:t>экологически грамотного поведения в окружающей среде;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sz w:val="22"/>
        </w:rPr>
        <w:t>оценки влияния химического загрязнения окружающей среды на организм человека и другие живые организмы;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Cs/>
          <w:sz w:val="22"/>
        </w:rPr>
        <w:t>безопасного обращения с горючими и токсичными веществами, лабораторным оборудованием;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Cs/>
          <w:sz w:val="22"/>
        </w:rPr>
        <w:t>приготовления растворов заданной концентрации в быту и на производстве;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Cs/>
          <w:sz w:val="22"/>
        </w:rPr>
        <w:t>критической оценки достоверности химической информации, поступающей из разных источников.</w:t>
      </w:r>
      <w:r>
        <w:rPr>
          <w:sz w:val="22"/>
          <w:szCs w:val="22"/>
        </w:rPr>
        <w:t xml:space="preserve"> 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E470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EC47D0">
        <w:rPr>
          <w:sz w:val="22"/>
          <w:szCs w:val="22"/>
        </w:rPr>
        <w:t>творчества.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Pr="00EC47D0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567"/>
        <w:jc w:val="both"/>
        <w:rPr>
          <w:b/>
          <w:i/>
          <w:color w:val="000000"/>
          <w:spacing w:val="-8"/>
          <w:sz w:val="22"/>
        </w:rPr>
      </w:pPr>
      <w:r>
        <w:rPr>
          <w:b/>
          <w:i/>
          <w:sz w:val="22"/>
        </w:rPr>
        <w:t xml:space="preserve">Изучение технологии на базовом уровне среднего общего образования направлено на достижение следующих целей: 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</w:t>
      </w:r>
      <w:r>
        <w:rPr>
          <w:sz w:val="22"/>
        </w:rPr>
        <w:lastRenderedPageBreak/>
        <w:t xml:space="preserve">производственной деятельности на окружающую среду и здоровье человека, путях получения профессии и построения профессиональной карьеры; 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>овладение</w:t>
      </w:r>
      <w:r>
        <w:rPr>
          <w:sz w:val="22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 xml:space="preserve">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 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>подготовка</w:t>
      </w:r>
      <w:r>
        <w:rPr>
          <w:sz w:val="22"/>
        </w:rPr>
        <w:t xml:space="preserve">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D71765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 w:val="22"/>
        </w:rPr>
      </w:pPr>
    </w:p>
    <w:p w:rsidR="00D71765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 w:val="22"/>
        </w:rPr>
      </w:pPr>
    </w:p>
    <w:p w:rsidR="00D71765" w:rsidRDefault="00D71765" w:rsidP="00D71765">
      <w:pPr>
        <w:pStyle w:val="5"/>
        <w:spacing w:before="360"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</w:t>
      </w:r>
      <w:r>
        <w:rPr>
          <w:sz w:val="22"/>
          <w:szCs w:val="22"/>
        </w:rPr>
        <w:t xml:space="preserve">сти и ориентирован на </w:t>
      </w:r>
      <w:r w:rsidRPr="00FC4814">
        <w:rPr>
          <w:sz w:val="22"/>
          <w:szCs w:val="22"/>
        </w:rPr>
        <w:t>профессионально</w:t>
      </w:r>
      <w:r>
        <w:rPr>
          <w:sz w:val="22"/>
          <w:szCs w:val="22"/>
        </w:rPr>
        <w:t>е</w:t>
      </w:r>
      <w:r w:rsidRPr="00FC4814">
        <w:rPr>
          <w:sz w:val="22"/>
          <w:szCs w:val="22"/>
        </w:rPr>
        <w:t xml:space="preserve"> самоопределени</w:t>
      </w:r>
      <w:r>
        <w:rPr>
          <w:sz w:val="22"/>
          <w:szCs w:val="22"/>
        </w:rPr>
        <w:t>е</w:t>
      </w:r>
      <w:r w:rsidRPr="00FC4814">
        <w:rPr>
          <w:sz w:val="22"/>
          <w:szCs w:val="22"/>
        </w:rPr>
        <w:t xml:space="preserve"> учащихся.</w:t>
      </w:r>
    </w:p>
    <w:p w:rsidR="00D71765" w:rsidRDefault="00D71765" w:rsidP="00D71765">
      <w:pPr>
        <w:pStyle w:val="21"/>
        <w:spacing w:before="240" w:after="60" w:line="240" w:lineRule="auto"/>
        <w:ind w:left="567"/>
        <w:rPr>
          <w:b/>
          <w:sz w:val="22"/>
        </w:rPr>
      </w:pPr>
      <w:r>
        <w:rPr>
          <w:b/>
          <w:sz w:val="22"/>
        </w:rPr>
        <w:t>ПРОИЗВОДСТВО, ТРУД И ТЕХНОЛОГИИ</w:t>
      </w:r>
    </w:p>
    <w:p w:rsidR="00D71765" w:rsidRPr="00FC4814" w:rsidRDefault="00D71765" w:rsidP="00D71765">
      <w:pPr>
        <w:pStyle w:val="3"/>
        <w:ind w:firstLine="567"/>
        <w:rPr>
          <w:color w:val="000000"/>
          <w:sz w:val="22"/>
          <w:szCs w:val="22"/>
        </w:rPr>
      </w:pPr>
      <w:r w:rsidRPr="00FC4814">
        <w:rPr>
          <w:b/>
          <w:i/>
          <w:color w:val="000000"/>
          <w:sz w:val="22"/>
          <w:szCs w:val="22"/>
        </w:rPr>
        <w:t xml:space="preserve">Технология как часть общечеловеческой культуры. Влияние технологий на общественное развитие. </w:t>
      </w:r>
      <w:r w:rsidRPr="00FC4814">
        <w:rPr>
          <w:b/>
          <w:color w:val="000000"/>
          <w:sz w:val="22"/>
          <w:szCs w:val="22"/>
        </w:rPr>
        <w:t>Взаимосвязь и взаимообусловленность технологий, организации производства и характера труда</w:t>
      </w:r>
      <w:r w:rsidRPr="00FC4814">
        <w:rPr>
          <w:rStyle w:val="ae"/>
          <w:b/>
          <w:sz w:val="22"/>
        </w:rPr>
        <w:footnoteReference w:id="16"/>
      </w:r>
      <w:r w:rsidRPr="00FC4814">
        <w:rPr>
          <w:b/>
          <w:color w:val="000000"/>
          <w:sz w:val="22"/>
          <w:szCs w:val="22"/>
        </w:rPr>
        <w:t>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FC4814">
        <w:rPr>
          <w:sz w:val="22"/>
          <w:szCs w:val="22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</w:t>
      </w:r>
      <w:r w:rsidRPr="00FC4814">
        <w:rPr>
          <w:i/>
          <w:sz w:val="22"/>
          <w:szCs w:val="22"/>
        </w:rPr>
        <w:t>Единый тарифно-</w:t>
      </w:r>
      <w:proofErr w:type="spellStart"/>
      <w:r w:rsidRPr="00FC4814">
        <w:rPr>
          <w:i/>
          <w:sz w:val="22"/>
          <w:szCs w:val="22"/>
        </w:rPr>
        <w:t>квали</w:t>
      </w:r>
      <w:proofErr w:type="spellEnd"/>
      <w:r>
        <w:rPr>
          <w:i/>
          <w:sz w:val="22"/>
          <w:szCs w:val="22"/>
        </w:rPr>
        <w:t>-</w:t>
      </w:r>
      <w:proofErr w:type="spellStart"/>
      <w:r w:rsidRPr="00FC4814">
        <w:rPr>
          <w:i/>
          <w:sz w:val="22"/>
          <w:szCs w:val="22"/>
        </w:rPr>
        <w:t>фикационный</w:t>
      </w:r>
      <w:proofErr w:type="spellEnd"/>
      <w:r w:rsidRPr="00FC4814">
        <w:rPr>
          <w:i/>
          <w:sz w:val="22"/>
          <w:szCs w:val="22"/>
        </w:rPr>
        <w:t xml:space="preserve"> справочник работ и профессий (ЕТКС).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Выявление способов снижения негативного влияния производства на окружающую среду: применение экологически чистых и безотходных технологий; </w:t>
      </w:r>
      <w:r w:rsidRPr="00FC4814">
        <w:rPr>
          <w:i/>
          <w:sz w:val="22"/>
          <w:szCs w:val="22"/>
        </w:rPr>
        <w:t>утилизация отходов;</w:t>
      </w:r>
      <w:r w:rsidRPr="00FC4814">
        <w:rPr>
          <w:sz w:val="22"/>
          <w:szCs w:val="22"/>
        </w:rPr>
        <w:t xml:space="preserve"> </w:t>
      </w:r>
      <w:r w:rsidRPr="00FC4814">
        <w:rPr>
          <w:i/>
          <w:sz w:val="22"/>
          <w:szCs w:val="22"/>
        </w:rPr>
        <w:t>рациональное размещение производства</w:t>
      </w:r>
      <w:r w:rsidRPr="00FC4814">
        <w:rPr>
          <w:sz w:val="22"/>
          <w:szCs w:val="22"/>
        </w:rPr>
        <w:t>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Овладение основами культуры труда: </w:t>
      </w:r>
      <w:r w:rsidRPr="00FC4814">
        <w:rPr>
          <w:i/>
          <w:sz w:val="22"/>
          <w:szCs w:val="22"/>
        </w:rPr>
        <w:t>научная организация труда;</w:t>
      </w:r>
      <w:r>
        <w:rPr>
          <w:sz w:val="22"/>
          <w:szCs w:val="22"/>
        </w:rPr>
        <w:t xml:space="preserve"> </w:t>
      </w:r>
      <w:r w:rsidRPr="00FC4814">
        <w:rPr>
          <w:sz w:val="22"/>
          <w:szCs w:val="22"/>
        </w:rPr>
        <w:t>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D71765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Взаимозависимость рынка товаров и услуг, технологий производства, уровня развития науки и техники: </w:t>
      </w:r>
      <w:r w:rsidRPr="00FC4814">
        <w:rPr>
          <w:i/>
          <w:sz w:val="22"/>
          <w:szCs w:val="22"/>
        </w:rPr>
        <w:t>научные открытия и новые направления в технологиях созидательной деятельности</w:t>
      </w:r>
      <w:r w:rsidRPr="00FC4814">
        <w:rPr>
          <w:sz w:val="22"/>
          <w:szCs w:val="22"/>
        </w:rPr>
        <w:t>; введение в производство новых продуктов, современных технологий.</w:t>
      </w:r>
    </w:p>
    <w:p w:rsidR="00D71765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D71765" w:rsidRPr="00FC4814" w:rsidRDefault="00D71765" w:rsidP="00D71765">
      <w:pPr>
        <w:pStyle w:val="21"/>
        <w:spacing w:before="240" w:after="60" w:line="240" w:lineRule="auto"/>
        <w:ind w:left="567"/>
        <w:rPr>
          <w:b/>
          <w:caps/>
          <w:sz w:val="22"/>
          <w:szCs w:val="22"/>
        </w:rPr>
      </w:pPr>
      <w:r w:rsidRPr="00FC4814">
        <w:rPr>
          <w:b/>
          <w:caps/>
          <w:sz w:val="22"/>
          <w:szCs w:val="22"/>
        </w:rPr>
        <w:t>Технология проектирования и создания</w:t>
      </w:r>
      <w:r>
        <w:rPr>
          <w:b/>
          <w:caps/>
          <w:sz w:val="22"/>
          <w:szCs w:val="22"/>
        </w:rPr>
        <w:br/>
      </w:r>
      <w:r w:rsidRPr="00FC4814">
        <w:rPr>
          <w:b/>
          <w:caps/>
          <w:sz w:val="22"/>
          <w:szCs w:val="22"/>
        </w:rPr>
        <w:t>материальных объектов или услуг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</w:t>
      </w:r>
      <w:r w:rsidRPr="00FC4814">
        <w:rPr>
          <w:i/>
          <w:color w:val="000000"/>
          <w:sz w:val="22"/>
          <w:szCs w:val="22"/>
        </w:rPr>
        <w:t>Моделирование функциональных, эргономических и эстетических качеств объекта труда.</w:t>
      </w:r>
      <w:r w:rsidRPr="00FC4814">
        <w:rPr>
          <w:color w:val="000000"/>
          <w:sz w:val="22"/>
          <w:szCs w:val="22"/>
        </w:rPr>
        <w:t xml:space="preserve"> Выбор технологий, </w:t>
      </w:r>
      <w:r w:rsidRPr="00FC4814">
        <w:rPr>
          <w:color w:val="000000"/>
          <w:sz w:val="22"/>
          <w:szCs w:val="22"/>
        </w:rPr>
        <w:lastRenderedPageBreak/>
        <w:t xml:space="preserve">средств и способов реализации проекта. 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 xml:space="preserve">Поиск источников информации для выполнения проекта </w:t>
      </w:r>
      <w:r w:rsidRPr="00FC4814">
        <w:rPr>
          <w:i/>
          <w:color w:val="000000"/>
          <w:sz w:val="22"/>
          <w:szCs w:val="22"/>
        </w:rPr>
        <w:t>с использованием ЭВМ. Применение основных методов творческого решения практических задач для создания продуктов труда.</w:t>
      </w:r>
      <w:r w:rsidRPr="00FC4814">
        <w:rPr>
          <w:color w:val="000000"/>
          <w:sz w:val="22"/>
          <w:szCs w:val="22"/>
        </w:rPr>
        <w:t xml:space="preserve"> Документальное представление проектируемого продукта труда </w:t>
      </w:r>
      <w:r w:rsidRPr="00FC4814">
        <w:rPr>
          <w:i/>
          <w:color w:val="000000"/>
          <w:sz w:val="22"/>
          <w:szCs w:val="22"/>
        </w:rPr>
        <w:t xml:space="preserve">с использованием ЭВМ. Выбор способов защиты интеллектуальной собственности. 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D71765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Учебный проект по технологии проектирования и создания материальных объектов и услуг.</w:t>
      </w:r>
    </w:p>
    <w:p w:rsidR="00D71765" w:rsidRPr="00FC4814" w:rsidRDefault="00D71765" w:rsidP="00D71765">
      <w:pPr>
        <w:pStyle w:val="21"/>
        <w:spacing w:before="240" w:after="60" w:line="240" w:lineRule="auto"/>
        <w:ind w:left="567"/>
        <w:rPr>
          <w:b/>
          <w:caps/>
          <w:sz w:val="22"/>
          <w:szCs w:val="22"/>
        </w:rPr>
      </w:pPr>
      <w:r w:rsidRPr="00FC4814">
        <w:rPr>
          <w:b/>
          <w:caps/>
          <w:sz w:val="22"/>
          <w:szCs w:val="22"/>
        </w:rPr>
        <w:t>ПРОФЕССИОНАЛЬНОЕ САМООПРЕДЕЛЕНИЕ</w:t>
      </w:r>
      <w:r>
        <w:rPr>
          <w:b/>
          <w:caps/>
          <w:sz w:val="22"/>
          <w:szCs w:val="22"/>
        </w:rPr>
        <w:br/>
      </w:r>
      <w:r w:rsidRPr="00FC4814">
        <w:rPr>
          <w:b/>
          <w:caps/>
          <w:sz w:val="22"/>
          <w:szCs w:val="22"/>
        </w:rPr>
        <w:t>И КАРЬЕРА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Изучение рынка труда и профессий: </w:t>
      </w:r>
      <w:r w:rsidRPr="00FC4814">
        <w:rPr>
          <w:i/>
          <w:sz w:val="22"/>
          <w:szCs w:val="22"/>
        </w:rPr>
        <w:t>конъюнктура рынка труда и профессий,</w:t>
      </w:r>
      <w:r w:rsidRPr="00FC4814">
        <w:rPr>
          <w:sz w:val="22"/>
          <w:szCs w:val="22"/>
        </w:rPr>
        <w:t xml:space="preserve">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FC4814">
        <w:rPr>
          <w:sz w:val="22"/>
          <w:szCs w:val="22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FC4814">
        <w:rPr>
          <w:sz w:val="22"/>
          <w:szCs w:val="22"/>
        </w:rPr>
        <w:t>профконсультационной</w:t>
      </w:r>
      <w:proofErr w:type="spellEnd"/>
      <w:r w:rsidRPr="00FC4814">
        <w:rPr>
          <w:sz w:val="22"/>
          <w:szCs w:val="22"/>
        </w:rPr>
        <w:t xml:space="preserve"> помощи. Поиск источников информации о рынке образовательных услуг</w:t>
      </w:r>
      <w:r>
        <w:rPr>
          <w:sz w:val="22"/>
          <w:szCs w:val="22"/>
        </w:rPr>
        <w:t>.</w:t>
      </w:r>
      <w:r w:rsidRPr="00FC4814">
        <w:rPr>
          <w:sz w:val="22"/>
          <w:szCs w:val="22"/>
        </w:rPr>
        <w:t xml:space="preserve"> Планирование путей получения образования, </w:t>
      </w:r>
      <w:r w:rsidRPr="00FC4814">
        <w:rPr>
          <w:i/>
          <w:sz w:val="22"/>
          <w:szCs w:val="22"/>
        </w:rPr>
        <w:t>профессионального и служебного роста. Возможности квалификационного и служебного роста.</w:t>
      </w:r>
      <w:r w:rsidRPr="00FC4814">
        <w:rPr>
          <w:sz w:val="22"/>
          <w:szCs w:val="22"/>
        </w:rPr>
        <w:t xml:space="preserve"> Характер профессионального образования </w:t>
      </w:r>
      <w:r w:rsidRPr="00FC4814">
        <w:rPr>
          <w:i/>
          <w:sz w:val="22"/>
          <w:szCs w:val="22"/>
        </w:rPr>
        <w:t>и профессиональная мобильность.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Сопоставление профессиональных планов с состоянием здоровья, образовательным потенциалом, личностными особенностями. </w:t>
      </w:r>
      <w:r w:rsidRPr="00FC4814">
        <w:rPr>
          <w:color w:val="000000"/>
          <w:sz w:val="22"/>
          <w:szCs w:val="22"/>
        </w:rPr>
        <w:t xml:space="preserve">Подготовка резюме и формы </w:t>
      </w:r>
      <w:proofErr w:type="spellStart"/>
      <w:r w:rsidRPr="00FC4814">
        <w:rPr>
          <w:color w:val="000000"/>
          <w:sz w:val="22"/>
          <w:szCs w:val="22"/>
        </w:rPr>
        <w:t>самопрезентации</w:t>
      </w:r>
      <w:proofErr w:type="spellEnd"/>
      <w:r w:rsidRPr="00FC4814">
        <w:rPr>
          <w:color w:val="000000"/>
          <w:sz w:val="22"/>
          <w:szCs w:val="22"/>
        </w:rPr>
        <w:t xml:space="preserve"> для получения профессионального образования или трудоустройства.</w:t>
      </w:r>
    </w:p>
    <w:p w:rsidR="00D71765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>Выполнение проекта по уточнению профессиональных намерений.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D71765" w:rsidRPr="00AA64B7" w:rsidRDefault="00D71765" w:rsidP="00D71765">
      <w:pPr>
        <w:pStyle w:val="2"/>
        <w:spacing w:before="360"/>
        <w:jc w:val="center"/>
        <w:rPr>
          <w:i w:val="0"/>
          <w:sz w:val="24"/>
          <w:szCs w:val="24"/>
        </w:rPr>
      </w:pPr>
      <w:r w:rsidRPr="00AA64B7">
        <w:rPr>
          <w:bCs w:val="0"/>
          <w:i w:val="0"/>
          <w:sz w:val="24"/>
          <w:szCs w:val="24"/>
        </w:rPr>
        <w:t>ТРЕБОВАНИЯ К УРОВНЮ</w:t>
      </w:r>
      <w:r>
        <w:rPr>
          <w:bCs w:val="0"/>
          <w:i w:val="0"/>
          <w:sz w:val="24"/>
          <w:szCs w:val="24"/>
        </w:rPr>
        <w:br/>
      </w:r>
      <w:r w:rsidRPr="00AA64B7">
        <w:rPr>
          <w:bCs w:val="0"/>
          <w:i w:val="0"/>
          <w:sz w:val="24"/>
          <w:szCs w:val="24"/>
        </w:rPr>
        <w:t>ПОДГОТОВКИ</w:t>
      </w:r>
      <w:r>
        <w:rPr>
          <w:bCs w:val="0"/>
          <w:i w:val="0"/>
          <w:sz w:val="24"/>
          <w:szCs w:val="24"/>
        </w:rPr>
        <w:t xml:space="preserve"> </w:t>
      </w:r>
      <w:r w:rsidRPr="00AA64B7">
        <w:rPr>
          <w:bCs w:val="0"/>
          <w:i w:val="0"/>
          <w:sz w:val="24"/>
          <w:szCs w:val="24"/>
        </w:rPr>
        <w:t>ВЫПУСКНИКОВ</w:t>
      </w:r>
    </w:p>
    <w:p w:rsidR="00D71765" w:rsidRDefault="00D71765" w:rsidP="00D71765">
      <w:pPr>
        <w:pStyle w:val="21"/>
        <w:spacing w:before="24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технологии на базовом уровне ученик должен</w:t>
      </w:r>
    </w:p>
    <w:p w:rsidR="00D71765" w:rsidRDefault="00D71765" w:rsidP="00D71765">
      <w:pPr>
        <w:autoSpaceDN w:val="0"/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sz w:val="22"/>
        </w:rPr>
      </w:pPr>
      <w:r>
        <w:rPr>
          <w:color w:val="000000"/>
          <w:sz w:val="22"/>
        </w:rPr>
        <w:t>влияние технологий на общественное развитие;</w:t>
      </w:r>
    </w:p>
    <w:p w:rsidR="00D71765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sz w:val="22"/>
        </w:rPr>
      </w:pPr>
      <w:r>
        <w:rPr>
          <w:sz w:val="22"/>
        </w:rPr>
        <w:t>составляющие современного производства товаров или услуг;</w:t>
      </w:r>
    </w:p>
    <w:p w:rsidR="00D71765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sz w:val="22"/>
        </w:rPr>
      </w:pPr>
      <w:r>
        <w:rPr>
          <w:sz w:val="22"/>
        </w:rPr>
        <w:t>способы снижения негативного влияния производства на окружающую среду:</w:t>
      </w:r>
    </w:p>
    <w:p w:rsidR="00D71765" w:rsidRDefault="00D71765" w:rsidP="00DE4708">
      <w:pPr>
        <w:numPr>
          <w:ilvl w:val="0"/>
          <w:numId w:val="28"/>
        </w:numPr>
        <w:autoSpaceDN w:val="0"/>
        <w:jc w:val="both"/>
        <w:rPr>
          <w:sz w:val="22"/>
        </w:rPr>
      </w:pPr>
      <w:r>
        <w:rPr>
          <w:sz w:val="22"/>
        </w:rPr>
        <w:t>способы организации труда, индивидуальной и коллективной работы;</w:t>
      </w:r>
    </w:p>
    <w:p w:rsidR="00D71765" w:rsidRDefault="00D71765" w:rsidP="00DE4708">
      <w:pPr>
        <w:numPr>
          <w:ilvl w:val="0"/>
          <w:numId w:val="28"/>
        </w:numPr>
        <w:autoSpaceDN w:val="0"/>
        <w:jc w:val="both"/>
        <w:rPr>
          <w:sz w:val="22"/>
        </w:rPr>
      </w:pPr>
      <w:r>
        <w:rPr>
          <w:sz w:val="22"/>
        </w:rPr>
        <w:t>основные этапы проектной деятельности;</w:t>
      </w:r>
    </w:p>
    <w:p w:rsidR="00D71765" w:rsidRDefault="00D71765" w:rsidP="00DE4708">
      <w:pPr>
        <w:numPr>
          <w:ilvl w:val="0"/>
          <w:numId w:val="28"/>
        </w:numPr>
        <w:autoSpaceDN w:val="0"/>
        <w:jc w:val="both"/>
        <w:rPr>
          <w:sz w:val="22"/>
        </w:rPr>
      </w:pPr>
      <w:r>
        <w:rPr>
          <w:sz w:val="22"/>
        </w:rPr>
        <w:t>источники получения информации о путях получения профессионального образования и трудоустройства;</w:t>
      </w:r>
    </w:p>
    <w:p w:rsidR="00D71765" w:rsidRDefault="00D71765" w:rsidP="00D71765">
      <w:pPr>
        <w:autoSpaceDN w:val="0"/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оценивать потребительские качества товаров и услуг;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изучать потребности потенциальных покупателей на рынке товаров и услуг;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составлять планы деятельности по изготовлению и реализации продукта труда;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использовать методы решения творческих задач в технологической деятельности;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проектировать материальный объект или услугу; оформлять процесс и результаты проектной деятельности;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организовывать рабочие места; выбирать средства и методы реализации проекта;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выполнять изуч</w:t>
      </w:r>
      <w:r>
        <w:rPr>
          <w:color w:val="000000"/>
          <w:sz w:val="22"/>
        </w:rPr>
        <w:t>енные технологические операции;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lastRenderedPageBreak/>
        <w:t>планировать возможное продвижение материального объекта или услуги на рынке товаров и услуг;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уточнять и корректировать профессиональные намере</w:t>
      </w:r>
      <w:r>
        <w:rPr>
          <w:color w:val="000000"/>
          <w:sz w:val="22"/>
        </w:rPr>
        <w:t>ния;</w:t>
      </w:r>
    </w:p>
    <w:p w:rsidR="00D71765" w:rsidRPr="000B56B6" w:rsidRDefault="00D71765" w:rsidP="00D71765">
      <w:pPr>
        <w:spacing w:before="24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решения практических задач в выбранном направлении технологической подготовки;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самостоятельного анализа рынка образовательных услуг и профессиональной деятельности.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рационального поведения на рынке труда, товаров и услуг;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 xml:space="preserve">составления резюме и проведения </w:t>
      </w:r>
      <w:proofErr w:type="spellStart"/>
      <w:r w:rsidRPr="00AA64B7">
        <w:rPr>
          <w:color w:val="000000"/>
          <w:sz w:val="22"/>
        </w:rPr>
        <w:t>самопрезента</w:t>
      </w:r>
      <w:r>
        <w:rPr>
          <w:color w:val="000000"/>
          <w:sz w:val="22"/>
        </w:rPr>
        <w:t>ции</w:t>
      </w:r>
      <w:proofErr w:type="spellEnd"/>
      <w:r>
        <w:rPr>
          <w:color w:val="000000"/>
          <w:sz w:val="22"/>
        </w:rPr>
        <w:t>.</w:t>
      </w:r>
    </w:p>
    <w:p w:rsidR="00D71765" w:rsidRDefault="00D71765" w:rsidP="00D71765">
      <w:pPr>
        <w:pStyle w:val="21"/>
        <w:spacing w:before="12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Изучение основ безопасности жизнедеятельности на базовом уровне среднего (полного) общего образования направлено на достижение следующих целей: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sz w:val="22"/>
        </w:rPr>
      </w:pPr>
      <w:r>
        <w:rPr>
          <w:b/>
          <w:sz w:val="22"/>
        </w:rPr>
        <w:t>освоение знаний</w:t>
      </w:r>
      <w:r>
        <w:rPr>
          <w:sz w:val="22"/>
        </w:rPr>
        <w:t xml:space="preserve">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 xml:space="preserve"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D71765" w:rsidRDefault="00D71765" w:rsidP="00D71765"/>
    <w:p w:rsidR="00D71765" w:rsidRPr="00847FBF" w:rsidRDefault="00D71765" w:rsidP="00D71765"/>
    <w:p w:rsidR="00D71765" w:rsidRPr="00847FBF" w:rsidRDefault="00D71765" w:rsidP="00D71765"/>
    <w:p w:rsidR="00D71765" w:rsidRDefault="00D71765" w:rsidP="00D71765">
      <w:pPr>
        <w:pStyle w:val="5"/>
        <w:spacing w:line="240" w:lineRule="auto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СОХРАНЕНИЕ ЗДОРОВЬЯ И</w:t>
      </w:r>
      <w:r>
        <w:rPr>
          <w:rFonts w:ascii="Times New Roman" w:hAnsi="Times New Roman"/>
          <w:b/>
          <w:sz w:val="22"/>
        </w:rPr>
        <w:br/>
        <w:t>ОБЕСПЕЧЕНИЕ ЛИЧНОЙ БЕЗОПАСНОСТИ</w:t>
      </w:r>
    </w:p>
    <w:p w:rsidR="00D71765" w:rsidRDefault="00D71765" w:rsidP="00D71765">
      <w:pPr>
        <w:pStyle w:val="21"/>
        <w:spacing w:before="60" w:line="240" w:lineRule="auto"/>
        <w:ind w:firstLine="567"/>
        <w:rPr>
          <w:sz w:val="22"/>
        </w:rPr>
      </w:pPr>
      <w:r>
        <w:rPr>
          <w:sz w:val="22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D71765" w:rsidRDefault="00D71765" w:rsidP="00D71765">
      <w:pPr>
        <w:pStyle w:val="21"/>
        <w:spacing w:before="60" w:line="240" w:lineRule="auto"/>
        <w:ind w:firstLine="567"/>
        <w:rPr>
          <w:sz w:val="22"/>
        </w:rPr>
      </w:pPr>
    </w:p>
    <w:p w:rsidR="00D71765" w:rsidRDefault="00D71765" w:rsidP="00D71765">
      <w:pPr>
        <w:pStyle w:val="21"/>
        <w:spacing w:before="60" w:line="240" w:lineRule="auto"/>
        <w:ind w:firstLine="567"/>
        <w:rPr>
          <w:i/>
          <w:sz w:val="22"/>
        </w:rPr>
      </w:pPr>
      <w:r>
        <w:rPr>
          <w:sz w:val="22"/>
        </w:rPr>
        <w:t xml:space="preserve">Репродуктивное здоровье. Правила личной гигиены. </w:t>
      </w:r>
      <w:r>
        <w:rPr>
          <w:i/>
          <w:sz w:val="22"/>
        </w:rPr>
        <w:t>Беременность и гигиена беременности. Уход за младенцем</w:t>
      </w:r>
      <w:r>
        <w:rPr>
          <w:rStyle w:val="ae"/>
          <w:i/>
          <w:sz w:val="22"/>
        </w:rPr>
        <w:footnoteReference w:id="17"/>
      </w:r>
      <w:r>
        <w:rPr>
          <w:i/>
          <w:sz w:val="22"/>
        </w:rPr>
        <w:t>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ГОСУДАРСТВЕННАЯ СИСТЕМА ОБЕСПЕЧЕНИЯ</w:t>
      </w:r>
      <w:r>
        <w:rPr>
          <w:rFonts w:ascii="Times New Roman" w:hAnsi="Times New Roman"/>
          <w:b/>
          <w:sz w:val="22"/>
        </w:rPr>
        <w:br/>
        <w:t>БЕЗОПАСНОСТИ НАСЕЛЕНИЯ</w:t>
      </w:r>
    </w:p>
    <w:p w:rsidR="00D71765" w:rsidRDefault="00D71765" w:rsidP="00D71765">
      <w:pPr>
        <w:pStyle w:val="21"/>
        <w:spacing w:before="60" w:line="240" w:lineRule="auto"/>
        <w:ind w:firstLine="567"/>
        <w:rPr>
          <w:i/>
          <w:sz w:val="22"/>
        </w:rPr>
      </w:pPr>
      <w:r>
        <w:rPr>
          <w:i/>
          <w:sz w:val="22"/>
        </w:rPr>
        <w:t>Основные положения Концепции национальной безопасности Российской Федерации.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lastRenderedPageBreak/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Государственные службы по охране здоровья и обеспечения безопасности населения.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ОСНОВЫ ОБОРОНЫ ГОСУДАРСТВА И</w:t>
      </w:r>
      <w:r>
        <w:rPr>
          <w:rFonts w:ascii="Times New Roman" w:hAnsi="Times New Roman"/>
          <w:b/>
          <w:sz w:val="22"/>
        </w:rPr>
        <w:br/>
        <w:t>ВОИНСКАЯ ОБЯЗАННОСТЬ</w:t>
      </w:r>
    </w:p>
    <w:p w:rsidR="00D71765" w:rsidRDefault="00D71765" w:rsidP="00D71765">
      <w:pPr>
        <w:pStyle w:val="21"/>
        <w:spacing w:before="60" w:line="240" w:lineRule="auto"/>
        <w:ind w:firstLine="567"/>
        <w:rPr>
          <w:sz w:val="22"/>
        </w:rPr>
      </w:pPr>
      <w:r>
        <w:rPr>
          <w:sz w:val="22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Вооруженные Силы Российской Федерации – основа обороны государства. </w:t>
      </w:r>
      <w:r w:rsidRPr="00847FBF">
        <w:rPr>
          <w:b/>
          <w:sz w:val="22"/>
        </w:rPr>
        <w:t xml:space="preserve">История создания Вооруженных Сил. </w:t>
      </w:r>
      <w:r>
        <w:rPr>
          <w:b/>
          <w:i/>
          <w:sz w:val="22"/>
        </w:rPr>
        <w:t>Виды Вооруженных Сил. Рода войск.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Общие обязанности и права военнослужащих. 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D71765" w:rsidRDefault="00D71765" w:rsidP="00D71765">
      <w:pPr>
        <w:pStyle w:val="3"/>
        <w:ind w:firstLine="567"/>
        <w:rPr>
          <w:b/>
          <w:sz w:val="22"/>
        </w:rPr>
      </w:pPr>
      <w:r>
        <w:rPr>
          <w:b/>
          <w:sz w:val="22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основ безопасности жизнедеятельности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основные задачи государственных служб по защите населения и территорий от чрезвычайных ситуаций;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lastRenderedPageBreak/>
        <w:t>основы российского законодательства об обороне государства и воинской обязанности граждан;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состав и предназначение Вооруженных Сил Российской Федерации;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 xml:space="preserve">порядок первоначальной постановки на воинский учет, медицинского освидетельствования, призыва на военную службу; 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требования, предъявляемые военной службой к уровню подготовки призывника;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предназначение, структуру и задачи РСЧС;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предназначение, структуру и задачи гражданской обороны;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владеть способами защиты населения от чрезвычайных ситуаций природного и техногенного характера;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владеть навыками в области гражданской обороны;</w:t>
      </w:r>
    </w:p>
    <w:p w:rsidR="00D71765" w:rsidRPr="00714704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 w:rsidRPr="00714704">
        <w:rPr>
          <w:sz w:val="22"/>
        </w:rPr>
        <w:t>пользоваться средствами индивидуальной и коллективной защиты;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 w:rsidRPr="00714704">
        <w:rPr>
          <w:sz w:val="22"/>
        </w:rPr>
        <w:t>оценивать уровень своей подготов</w:t>
      </w:r>
      <w:r>
        <w:rPr>
          <w:sz w:val="22"/>
        </w:rPr>
        <w:t>ки</w:t>
      </w:r>
      <w:r w:rsidRPr="00714704">
        <w:rPr>
          <w:sz w:val="22"/>
        </w:rPr>
        <w:t xml:space="preserve"> и осуществлять осознанное самоопределение по отношению к военной службе</w:t>
      </w:r>
      <w:r>
        <w:rPr>
          <w:sz w:val="22"/>
        </w:rPr>
        <w:t>;</w:t>
      </w:r>
    </w:p>
    <w:p w:rsidR="00D71765" w:rsidRPr="00714704" w:rsidRDefault="00D71765" w:rsidP="00D71765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714704">
        <w:rPr>
          <w:sz w:val="22"/>
        </w:rPr>
        <w:t>для:</w:t>
      </w:r>
    </w:p>
    <w:p w:rsidR="00D71765" w:rsidRPr="00714704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 w:rsidRPr="00714704">
        <w:rPr>
          <w:sz w:val="22"/>
        </w:rPr>
        <w:t>ведения здорового образа жизни;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оказания первой медицинской помощи;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развития в себе духовных и физических качеств, необходимых для военной службы;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обращения в случае необходимости в службы экстренной помощи.</w:t>
      </w:r>
    </w:p>
    <w:p w:rsidR="00D71765" w:rsidRDefault="00D71765" w:rsidP="00D71765">
      <w:pPr>
        <w:pStyle w:val="21"/>
        <w:spacing w:before="24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овладение </w:t>
      </w:r>
      <w:r>
        <w:rPr>
          <w:sz w:val="22"/>
        </w:rPr>
        <w:t>технологиями современных оздоровительных систем</w:t>
      </w:r>
      <w:r>
        <w:rPr>
          <w:b/>
          <w:sz w:val="22"/>
        </w:rPr>
        <w:t xml:space="preserve"> </w:t>
      </w:r>
      <w:r>
        <w:rPr>
          <w:sz w:val="22"/>
        </w:rPr>
        <w:t>физического воспитания,</w:t>
      </w:r>
      <w:r>
        <w:rPr>
          <w:b/>
          <w:sz w:val="22"/>
        </w:rPr>
        <w:t xml:space="preserve"> </w:t>
      </w:r>
      <w:r>
        <w:rPr>
          <w:sz w:val="22"/>
        </w:rPr>
        <w:t xml:space="preserve">обогащение индивидуального опыта занятий специально-прикладными физическими упражнениями и базовыми видами спорта;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приобретение </w:t>
      </w:r>
      <w:r>
        <w:rPr>
          <w:sz w:val="22"/>
        </w:rPr>
        <w:t>компетентности в физкультурно-</w:t>
      </w:r>
      <w:proofErr w:type="spellStart"/>
      <w:r>
        <w:rPr>
          <w:sz w:val="22"/>
        </w:rPr>
        <w:t>оздоровитель</w:t>
      </w:r>
      <w:proofErr w:type="spellEnd"/>
      <w:r>
        <w:rPr>
          <w:sz w:val="22"/>
        </w:rPr>
        <w:t>-ной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физическая культура и основы</w:t>
      </w:r>
      <w:r>
        <w:rPr>
          <w:rFonts w:ascii="Times New Roman" w:hAnsi="Times New Roman"/>
          <w:b/>
          <w:caps/>
          <w:sz w:val="22"/>
        </w:rPr>
        <w:br/>
        <w:t>здорового образа жизни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i/>
          <w:sz w:val="22"/>
        </w:rPr>
      </w:pPr>
      <w:r>
        <w:rPr>
          <w:i/>
          <w:sz w:val="22"/>
        </w:rPr>
        <w:lastRenderedPageBreak/>
        <w:t>Основы законодательства Российской Федерации в области физической культуры, спорта, туризма, охраны здоровья</w:t>
      </w:r>
      <w:r>
        <w:rPr>
          <w:rStyle w:val="ae"/>
          <w:i/>
          <w:sz w:val="22"/>
        </w:rPr>
        <w:footnoteReference w:id="18"/>
      </w:r>
      <w:r>
        <w:rPr>
          <w:i/>
          <w:sz w:val="22"/>
        </w:rPr>
        <w:t>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D71765" w:rsidRDefault="00D71765" w:rsidP="00D71765">
      <w:pPr>
        <w:pStyle w:val="ac"/>
        <w:spacing w:before="240" w:after="60"/>
        <w:ind w:left="567"/>
        <w:jc w:val="both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Физкультурно-оздоровительная</w:t>
      </w:r>
      <w:r>
        <w:rPr>
          <w:rFonts w:ascii="Times New Roman" w:hAnsi="Times New Roman"/>
          <w:b/>
          <w:caps/>
          <w:sz w:val="22"/>
        </w:rPr>
        <w:br/>
        <w:t xml:space="preserve">деятельность 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Оздоровительные системы физического воспитания.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Индивидуально-ориентированные </w:t>
      </w:r>
      <w:proofErr w:type="spellStart"/>
      <w:r>
        <w:rPr>
          <w:i/>
          <w:sz w:val="22"/>
        </w:rPr>
        <w:t>здоровьесберегающие</w:t>
      </w:r>
      <w:proofErr w:type="spellEnd"/>
      <w:r>
        <w:rPr>
          <w:i/>
          <w:sz w:val="22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Спортивно-оздоровительная деятельность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i/>
          <w:sz w:val="22"/>
        </w:rPr>
      </w:pPr>
      <w:r>
        <w:rPr>
          <w:sz w:val="22"/>
        </w:rPr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разбега, совершенствование технических приемов и командно-тактических действий в спортивных играх (баскетболе, волейболе, футболе, мини-футболе); </w:t>
      </w:r>
      <w:r>
        <w:rPr>
          <w:i/>
          <w:sz w:val="22"/>
        </w:rPr>
        <w:t>технической и тактической подготовки в национальных видах спорта.</w:t>
      </w: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71765" w:rsidRPr="00E63C8B" w:rsidRDefault="00D71765" w:rsidP="00D71765">
      <w:pPr>
        <w:spacing w:before="240"/>
        <w:ind w:firstLine="567"/>
        <w:jc w:val="both"/>
        <w:rPr>
          <w:b/>
          <w:i/>
          <w:sz w:val="22"/>
          <w:szCs w:val="22"/>
        </w:rPr>
      </w:pPr>
      <w:r w:rsidRPr="00E63C8B">
        <w:rPr>
          <w:b/>
          <w:i/>
          <w:sz w:val="22"/>
          <w:szCs w:val="22"/>
        </w:rPr>
        <w:t>В результате изучения физической культуры на базовом уровне ученик должен</w:t>
      </w:r>
    </w:p>
    <w:p w:rsidR="00D71765" w:rsidRPr="00E63C8B" w:rsidRDefault="00D71765" w:rsidP="00D71765">
      <w:pPr>
        <w:spacing w:before="240"/>
        <w:ind w:firstLine="567"/>
        <w:jc w:val="both"/>
        <w:rPr>
          <w:b/>
          <w:sz w:val="22"/>
          <w:szCs w:val="22"/>
        </w:rPr>
      </w:pPr>
      <w:r w:rsidRPr="00E63C8B">
        <w:rPr>
          <w:b/>
          <w:sz w:val="22"/>
          <w:szCs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способы контроля и оценки физического развития и физической подготовленности;</w:t>
      </w:r>
    </w:p>
    <w:p w:rsidR="00D71765" w:rsidRDefault="00D71765" w:rsidP="00DE4708">
      <w:pPr>
        <w:numPr>
          <w:ilvl w:val="0"/>
          <w:numId w:val="16"/>
        </w:numPr>
        <w:jc w:val="both"/>
      </w:pPr>
      <w:r>
        <w:rPr>
          <w:sz w:val="22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выполнять простейшие приемы самомассажа и релаксации;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преодолевать искусственные и естественные препятствия с использованием разнообразных способов передвижения;</w:t>
      </w:r>
      <w:r>
        <w:t xml:space="preserve"> 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 xml:space="preserve">выполнять приемы защиты и самообороны, страховки и </w:t>
      </w:r>
      <w:proofErr w:type="spellStart"/>
      <w:r>
        <w:rPr>
          <w:sz w:val="22"/>
        </w:rPr>
        <w:t>самостраховки</w:t>
      </w:r>
      <w:proofErr w:type="spellEnd"/>
      <w:r>
        <w:rPr>
          <w:sz w:val="22"/>
        </w:rPr>
        <w:t>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lastRenderedPageBreak/>
        <w:t>осуществлять творческое сотрудничество в коллективных формах занятий физической культурой;</w:t>
      </w:r>
    </w:p>
    <w:p w:rsidR="00D71765" w:rsidRDefault="00D71765" w:rsidP="00D71765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повышения работоспособности, укрепления и сохранения здоровья;</w:t>
      </w:r>
    </w:p>
    <w:p w:rsidR="00D71765" w:rsidRDefault="00D71765" w:rsidP="00DE4708">
      <w:pPr>
        <w:pStyle w:val="23"/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подготовки к профессиональной деятельности и службе в Вооруженных Силах Российской Федерации; </w:t>
      </w:r>
    </w:p>
    <w:p w:rsidR="00D71765" w:rsidRDefault="00D71765" w:rsidP="00DE4708">
      <w:pPr>
        <w:pStyle w:val="23"/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организации и проведения индивидуального, коллективного и семейного отдыха, участия в массовых спортивных соревнованиях; </w:t>
      </w:r>
    </w:p>
    <w:p w:rsidR="00D71765" w:rsidRPr="004438EE" w:rsidRDefault="00D71765" w:rsidP="00D71765">
      <w:pPr>
        <w:rPr>
          <w:sz w:val="26"/>
          <w:szCs w:val="26"/>
        </w:rPr>
      </w:pPr>
    </w:p>
    <w:p w:rsidR="00D71765" w:rsidRDefault="00D71765" w:rsidP="00D71765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32E87">
        <w:rPr>
          <w:rFonts w:ascii="Times New Roman" w:hAnsi="Times New Roman"/>
          <w:b/>
          <w:sz w:val="24"/>
          <w:szCs w:val="24"/>
        </w:rPr>
        <w:t xml:space="preserve"> 2.</w:t>
      </w:r>
      <w:r>
        <w:rPr>
          <w:rFonts w:ascii="Times New Roman" w:hAnsi="Times New Roman"/>
          <w:b/>
          <w:sz w:val="24"/>
          <w:szCs w:val="24"/>
        </w:rPr>
        <w:t>2</w:t>
      </w:r>
      <w:r w:rsidRPr="00832E87">
        <w:rPr>
          <w:rFonts w:ascii="Times New Roman" w:hAnsi="Times New Roman"/>
          <w:b/>
          <w:sz w:val="24"/>
          <w:szCs w:val="24"/>
        </w:rPr>
        <w:t xml:space="preserve"> Система воспитательной</w:t>
      </w:r>
      <w:r w:rsidRPr="00DC7DF3">
        <w:rPr>
          <w:rFonts w:ascii="Times New Roman" w:hAnsi="Times New Roman"/>
          <w:b/>
          <w:sz w:val="24"/>
          <w:szCs w:val="24"/>
        </w:rPr>
        <w:t xml:space="preserve"> работы</w:t>
      </w:r>
    </w:p>
    <w:p w:rsidR="00D71765" w:rsidRDefault="00D71765" w:rsidP="00D71765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71765" w:rsidRPr="00247231" w:rsidRDefault="00D71765" w:rsidP="00D71765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b/>
        </w:rPr>
        <w:t>2.2</w:t>
      </w:r>
      <w:r w:rsidRPr="00C209A6">
        <w:rPr>
          <w:b/>
        </w:rPr>
        <w:t xml:space="preserve">     </w:t>
      </w:r>
      <w:r w:rsidRPr="00247231">
        <w:rPr>
          <w:rFonts w:ascii="Times New Roman" w:hAnsi="Times New Roman"/>
          <w:b/>
          <w:sz w:val="24"/>
          <w:szCs w:val="24"/>
        </w:rPr>
        <w:t>Система воспитательной работы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В основе воспитательной работы лежит концепция личностно-ориентированного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образования. Объектом, субъектом, предметом воздействия и результатом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деятельности является личность учащегося, формирующаяся и развивающаяся в условиях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школьного и внешкольного пространства, испытывающих постоянное воздействие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7231">
        <w:rPr>
          <w:rFonts w:ascii="Times New Roman" w:hAnsi="Times New Roman"/>
          <w:sz w:val="24"/>
          <w:szCs w:val="24"/>
        </w:rPr>
        <w:t>макросоциума</w:t>
      </w:r>
      <w:proofErr w:type="spellEnd"/>
      <w:r w:rsidRPr="00247231">
        <w:rPr>
          <w:rFonts w:ascii="Times New Roman" w:hAnsi="Times New Roman"/>
          <w:sz w:val="24"/>
          <w:szCs w:val="24"/>
        </w:rPr>
        <w:t>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t>МКОУ «</w:t>
      </w:r>
      <w:proofErr w:type="spellStart"/>
      <w:r>
        <w:t>Каякентская</w:t>
      </w:r>
      <w:proofErr w:type="spellEnd"/>
      <w:r>
        <w:t xml:space="preserve"> СОШ№3»</w:t>
      </w:r>
      <w:r w:rsidRPr="00247231">
        <w:rPr>
          <w:rFonts w:ascii="Times New Roman" w:hAnsi="Times New Roman"/>
          <w:sz w:val="24"/>
          <w:szCs w:val="24"/>
        </w:rPr>
        <w:t>- общеобразовательное учебное заведение,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231">
        <w:rPr>
          <w:rFonts w:ascii="Times New Roman" w:hAnsi="Times New Roman"/>
          <w:sz w:val="24"/>
          <w:szCs w:val="24"/>
        </w:rPr>
        <w:t>осуществляющее воспитательную деятельность, с целью создания оптимальных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231">
        <w:rPr>
          <w:rFonts w:ascii="Times New Roman" w:hAnsi="Times New Roman"/>
          <w:sz w:val="24"/>
          <w:szCs w:val="24"/>
        </w:rPr>
        <w:t>условий для развития, саморазвития и самореализации личности ученика – личности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231">
        <w:rPr>
          <w:rFonts w:ascii="Times New Roman" w:hAnsi="Times New Roman"/>
          <w:sz w:val="24"/>
          <w:szCs w:val="24"/>
        </w:rPr>
        <w:t>психически и физически здоровой, гуманной, духовной и свободной,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231">
        <w:rPr>
          <w:rFonts w:ascii="Times New Roman" w:hAnsi="Times New Roman"/>
          <w:sz w:val="24"/>
          <w:szCs w:val="24"/>
        </w:rPr>
        <w:t>мобильной, востребованной в современном обществе.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 xml:space="preserve">Мы считаем, что </w:t>
      </w:r>
      <w:r w:rsidRPr="00247231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основой </w:t>
      </w:r>
      <w:r w:rsidRPr="00247231">
        <w:rPr>
          <w:rFonts w:ascii="Times New Roman" w:hAnsi="Times New Roman"/>
          <w:color w:val="000000"/>
          <w:sz w:val="24"/>
          <w:szCs w:val="24"/>
        </w:rPr>
        <w:t>правильного воспитания является опора на нравственные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ценности, выработанные опытом предшествующих поколений, овладение культурой своего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народа, терпимость и толерантность по отношению к представителям других культур,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взаимное уважение и принятие.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 xml:space="preserve">Исходя из этого, </w:t>
      </w:r>
      <w:r w:rsidRPr="00247231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принципы 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построения воспитательной системы в </w:t>
      </w:r>
      <w:r>
        <w:t>МКОУ «</w:t>
      </w:r>
      <w:proofErr w:type="spellStart"/>
      <w:r>
        <w:t>Каякентская</w:t>
      </w:r>
      <w:proofErr w:type="spellEnd"/>
      <w:r>
        <w:t xml:space="preserve"> СОШ№3»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систематичность;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оптимальность, эффективность;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точное целеполагание, конкретность;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информационность, открытость;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принципы здравого смысла и обратной связи;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демократизм, гуманизм;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дисциплина и порядок;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стимулирование, вознаграждение и поощрение инициативы.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Структурным элементом воспитательного пространства школы является система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внутренних и внешних условий, направленных на развитие, саморазвитие и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самореализацию ученика как личности.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Внутренние условия: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школьное </w:t>
      </w:r>
      <w:proofErr w:type="spellStart"/>
      <w:r w:rsidRPr="00247231">
        <w:rPr>
          <w:rFonts w:ascii="Times New Roman" w:hAnsi="Times New Roman"/>
          <w:color w:val="000000"/>
          <w:sz w:val="24"/>
          <w:szCs w:val="24"/>
        </w:rPr>
        <w:t>соуправление</w:t>
      </w:r>
      <w:proofErr w:type="spellEnd"/>
      <w:r w:rsidRPr="00247231">
        <w:rPr>
          <w:rFonts w:ascii="Times New Roman" w:hAnsi="Times New Roman"/>
          <w:color w:val="000000"/>
          <w:sz w:val="24"/>
          <w:szCs w:val="24"/>
        </w:rPr>
        <w:t>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система работы классных руководителей, эффективность деятельности;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психологическое сопровождение;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построение образовательного пространства на основе интеграции обучения,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развития и воспитания с приоритетом последнего;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lastRenderedPageBreak/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система традиций школы.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К внешним условиям мы относим сотрудничество с социокультурными,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образовательными и спортивными учреждениями </w:t>
      </w:r>
      <w:r>
        <w:rPr>
          <w:rFonts w:ascii="Times New Roman" w:hAnsi="Times New Roman"/>
          <w:color w:val="000000"/>
          <w:sz w:val="24"/>
          <w:szCs w:val="24"/>
        </w:rPr>
        <w:t>посёлка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, района, г. Абакана, </w:t>
      </w:r>
      <w:r>
        <w:rPr>
          <w:rFonts w:ascii="Times New Roman" w:hAnsi="Times New Roman"/>
          <w:color w:val="000000"/>
          <w:sz w:val="24"/>
          <w:szCs w:val="24"/>
        </w:rPr>
        <w:t xml:space="preserve">села Белый Яр, </w:t>
      </w:r>
      <w:r w:rsidRPr="00247231">
        <w:rPr>
          <w:rFonts w:ascii="Times New Roman" w:hAnsi="Times New Roman"/>
          <w:color w:val="000000"/>
          <w:sz w:val="24"/>
          <w:szCs w:val="24"/>
        </w:rPr>
        <w:t>в рамках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которого учащиеся школы приобретают опыт взаимодействия с другими микросоциумами,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обогащая тем самым свой внутренний мир, приобретая навыки коммуникации, определяя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свое место в </w:t>
      </w:r>
      <w:r w:rsidRPr="00247231">
        <w:rPr>
          <w:rFonts w:ascii="Times New Roman" w:hAnsi="Times New Roman"/>
          <w:sz w:val="24"/>
          <w:szCs w:val="24"/>
        </w:rPr>
        <w:t>окружающем мире.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Воспитательная деятельность осуществляется согласно плану воспитательной работы.</w:t>
      </w:r>
    </w:p>
    <w:p w:rsidR="00D71765" w:rsidRDefault="00D71765" w:rsidP="00D71765">
      <w:pPr>
        <w:rPr>
          <w:b/>
          <w:u w:val="single"/>
        </w:rPr>
      </w:pPr>
    </w:p>
    <w:p w:rsidR="00754AB6" w:rsidRDefault="00754AB6" w:rsidP="00754AB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У</w:t>
      </w:r>
      <w:r w:rsidRPr="004D24DD">
        <w:rPr>
          <w:b/>
          <w:sz w:val="28"/>
          <w:szCs w:val="28"/>
        </w:rPr>
        <w:t xml:space="preserve">чебный план </w:t>
      </w:r>
      <w:r>
        <w:rPr>
          <w:b/>
          <w:sz w:val="28"/>
          <w:szCs w:val="28"/>
        </w:rPr>
        <w:t xml:space="preserve">МКОУ « </w:t>
      </w:r>
      <w:proofErr w:type="spellStart"/>
      <w:r>
        <w:rPr>
          <w:b/>
          <w:sz w:val="28"/>
          <w:szCs w:val="28"/>
        </w:rPr>
        <w:t>Каякентская</w:t>
      </w:r>
      <w:proofErr w:type="spellEnd"/>
      <w:r>
        <w:rPr>
          <w:b/>
          <w:sz w:val="28"/>
          <w:szCs w:val="28"/>
        </w:rPr>
        <w:t xml:space="preserve"> СОШ№3»</w:t>
      </w:r>
    </w:p>
    <w:p w:rsidR="00754AB6" w:rsidRDefault="00754AB6" w:rsidP="00754AB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647677">
        <w:rPr>
          <w:b/>
          <w:sz w:val="28"/>
          <w:szCs w:val="28"/>
        </w:rPr>
        <w:t>на 2019/2020</w:t>
      </w:r>
      <w:r w:rsidRPr="004D24DD">
        <w:rPr>
          <w:b/>
          <w:sz w:val="28"/>
          <w:szCs w:val="28"/>
        </w:rPr>
        <w:t xml:space="preserve"> учебный год</w:t>
      </w:r>
    </w:p>
    <w:p w:rsidR="00754AB6" w:rsidRDefault="00754AB6" w:rsidP="00754AB6">
      <w:pPr>
        <w:ind w:firstLine="708"/>
        <w:jc w:val="center"/>
        <w:rPr>
          <w:b/>
          <w:sz w:val="28"/>
          <w:szCs w:val="28"/>
        </w:rPr>
      </w:pPr>
    </w:p>
    <w:p w:rsidR="00754AB6" w:rsidRDefault="00754AB6" w:rsidP="00754AB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ПОЯНИТЕЛЬНАЯ ЗАПИСКА</w:t>
      </w:r>
    </w:p>
    <w:p w:rsidR="00754AB6" w:rsidRDefault="00754AB6" w:rsidP="00754AB6">
      <w:pPr>
        <w:jc w:val="center"/>
        <w:rPr>
          <w:rFonts w:ascii="Arial" w:hAnsi="Arial"/>
          <w:b/>
          <w:caps/>
          <w:sz w:val="32"/>
        </w:rPr>
      </w:pP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1200" w:right="1820" w:firstLine="1640"/>
        <w:rPr>
          <w:color w:val="auto"/>
          <w:sz w:val="28"/>
          <w:szCs w:val="28"/>
        </w:rPr>
      </w:pPr>
    </w:p>
    <w:p w:rsidR="00754AB6" w:rsidRPr="00B66998" w:rsidRDefault="00754AB6" w:rsidP="00754AB6">
      <w:pPr>
        <w:pStyle w:val="28"/>
        <w:keepNext/>
        <w:keepLines/>
        <w:shd w:val="clear" w:color="auto" w:fill="auto"/>
        <w:tabs>
          <w:tab w:val="left" w:pos="4024"/>
        </w:tabs>
        <w:spacing w:line="276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Pr="00B66998">
        <w:rPr>
          <w:color w:val="auto"/>
          <w:sz w:val="28"/>
          <w:szCs w:val="28"/>
        </w:rPr>
        <w:t>Общие положения</w:t>
      </w:r>
    </w:p>
    <w:p w:rsidR="00754AB6" w:rsidRPr="00B66998" w:rsidRDefault="00754AB6" w:rsidP="00754AB6">
      <w:pPr>
        <w:pStyle w:val="19"/>
        <w:numPr>
          <w:ilvl w:val="1"/>
          <w:numId w:val="48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754AB6" w:rsidRPr="00B66998" w:rsidRDefault="00754AB6" w:rsidP="00754AB6">
      <w:pPr>
        <w:pStyle w:val="19"/>
        <w:numPr>
          <w:ilvl w:val="1"/>
          <w:numId w:val="48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</w:t>
      </w:r>
      <w:r w:rsidRPr="00B66998">
        <w:rPr>
          <w:color w:val="auto"/>
          <w:sz w:val="28"/>
          <w:szCs w:val="28"/>
        </w:rPr>
        <w:lastRenderedPageBreak/>
        <w:t>ФГОС начального общего образования);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VIII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754AB6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754AB6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754AB6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754AB6" w:rsidRPr="00B66998" w:rsidRDefault="00754AB6" w:rsidP="00754AB6">
      <w:pPr>
        <w:pStyle w:val="19"/>
        <w:numPr>
          <w:ilvl w:val="0"/>
          <w:numId w:val="49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754AB6" w:rsidRPr="00B66998" w:rsidRDefault="00754AB6" w:rsidP="00754AB6">
      <w:pPr>
        <w:pStyle w:val="19"/>
        <w:numPr>
          <w:ilvl w:val="0"/>
          <w:numId w:val="49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lastRenderedPageBreak/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754AB6" w:rsidRPr="00B66998" w:rsidRDefault="00754AB6" w:rsidP="00754AB6">
      <w:pPr>
        <w:pStyle w:val="19"/>
        <w:numPr>
          <w:ilvl w:val="1"/>
          <w:numId w:val="48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B66998">
        <w:rPr>
          <w:color w:val="auto"/>
          <w:sz w:val="28"/>
          <w:szCs w:val="28"/>
          <w:lang w:val="en-US" w:bidi="en-US"/>
        </w:rPr>
        <w:t>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66998">
        <w:rPr>
          <w:color w:val="auto"/>
          <w:sz w:val="28"/>
          <w:szCs w:val="28"/>
        </w:rPr>
        <w:t>профориентационная</w:t>
      </w:r>
      <w:proofErr w:type="spellEnd"/>
      <w:r w:rsidRPr="00B66998">
        <w:rPr>
          <w:color w:val="auto"/>
          <w:sz w:val="28"/>
          <w:szCs w:val="28"/>
        </w:rPr>
        <w:t xml:space="preserve"> работа.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II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754AB6" w:rsidRDefault="00754AB6" w:rsidP="00754AB6">
      <w:pPr>
        <w:pStyle w:val="19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VII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754AB6" w:rsidRPr="003E2657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</w:t>
      </w:r>
      <w:r w:rsidRPr="00F13A10">
        <w:rPr>
          <w:color w:val="auto"/>
          <w:sz w:val="28"/>
          <w:szCs w:val="28"/>
        </w:rPr>
        <w:t>10.</w:t>
      </w:r>
    </w:p>
    <w:p w:rsidR="00754AB6" w:rsidRPr="00B66998" w:rsidRDefault="00754AB6" w:rsidP="00754AB6">
      <w:pPr>
        <w:pStyle w:val="a6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754AB6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lastRenderedPageBreak/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sz w:val="28"/>
          <w:szCs w:val="28"/>
          <w:lang w:val="en-US"/>
        </w:rPr>
        <w:t>VIII</w:t>
      </w:r>
      <w:r w:rsidRPr="00B66998">
        <w:rPr>
          <w:sz w:val="28"/>
          <w:szCs w:val="28"/>
        </w:rPr>
        <w:t xml:space="preserve"> классы), «Технологии» (V-</w:t>
      </w:r>
      <w:r w:rsidRPr="00B66998">
        <w:rPr>
          <w:sz w:val="28"/>
          <w:szCs w:val="28"/>
          <w:lang w:val="en-US"/>
        </w:rPr>
        <w:t>VIII</w:t>
      </w:r>
      <w:r w:rsidRPr="00B66998">
        <w:rPr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sz w:val="28"/>
          <w:szCs w:val="28"/>
          <w:lang w:val="en-US"/>
        </w:rPr>
        <w:t>VIII</w:t>
      </w:r>
      <w:r w:rsidRPr="00B66998">
        <w:rPr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sz w:val="28"/>
          <w:szCs w:val="28"/>
        </w:rPr>
        <w:t xml:space="preserve"> </w:t>
      </w:r>
    </w:p>
    <w:p w:rsidR="00754AB6" w:rsidRPr="0036621B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</w:t>
      </w:r>
      <w:r>
        <w:rPr>
          <w:sz w:val="28"/>
          <w:szCs w:val="28"/>
        </w:rPr>
        <w:t xml:space="preserve"> </w:t>
      </w:r>
    </w:p>
    <w:p w:rsidR="00754AB6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sz w:val="28"/>
          <w:szCs w:val="28"/>
        </w:rPr>
        <w:t xml:space="preserve"> </w:t>
      </w:r>
    </w:p>
    <w:p w:rsidR="00754AB6" w:rsidRPr="0036621B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754AB6" w:rsidRPr="00B66998" w:rsidRDefault="00754AB6" w:rsidP="00754AB6">
      <w:pPr>
        <w:pStyle w:val="a6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754AB6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Pr="0036621B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754AB6" w:rsidRPr="00B66998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b/>
          <w:sz w:val="28"/>
          <w:szCs w:val="28"/>
        </w:rPr>
        <w:t>начального общего образования</w:t>
      </w:r>
      <w:r w:rsidRPr="00B66998">
        <w:rPr>
          <w:sz w:val="28"/>
          <w:szCs w:val="28"/>
        </w:rPr>
        <w:t xml:space="preserve"> составляет 34 недели, в 1 классе — 33 недели.</w:t>
      </w:r>
    </w:p>
    <w:p w:rsidR="00754AB6" w:rsidRPr="00B66998" w:rsidRDefault="00754AB6" w:rsidP="00754AB6">
      <w:pPr>
        <w:ind w:left="-113" w:right="567"/>
        <w:jc w:val="both"/>
        <w:rPr>
          <w:sz w:val="28"/>
          <w:szCs w:val="28"/>
        </w:rPr>
      </w:pPr>
      <w:r w:rsidRPr="00B66998">
        <w:rPr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754AB6" w:rsidRPr="00B66998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sz w:val="28"/>
          <w:szCs w:val="28"/>
        </w:rPr>
        <w:t>течение года дополнительные недельные каникулы.</w:t>
      </w:r>
    </w:p>
    <w:p w:rsidR="00754AB6" w:rsidRPr="00B66998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>Продолжительность урока составляет:</w:t>
      </w:r>
    </w:p>
    <w:p w:rsidR="00754AB6" w:rsidRPr="00B66998" w:rsidRDefault="00754AB6" w:rsidP="00754AB6">
      <w:pPr>
        <w:ind w:left="-113" w:right="567" w:firstLine="680"/>
        <w:contextualSpacing/>
        <w:jc w:val="both"/>
        <w:outlineLvl w:val="1"/>
        <w:rPr>
          <w:sz w:val="28"/>
          <w:szCs w:val="28"/>
        </w:rPr>
      </w:pPr>
      <w:r w:rsidRPr="00B66998">
        <w:rPr>
          <w:sz w:val="28"/>
          <w:szCs w:val="28"/>
        </w:rPr>
        <w:t>в 1 классе — 35 минут;</w:t>
      </w:r>
    </w:p>
    <w:p w:rsidR="00754AB6" w:rsidRDefault="00754AB6" w:rsidP="00754AB6">
      <w:pPr>
        <w:ind w:left="-113" w:right="567" w:firstLine="680"/>
        <w:contextualSpacing/>
        <w:jc w:val="both"/>
        <w:outlineLvl w:val="1"/>
        <w:rPr>
          <w:sz w:val="28"/>
          <w:szCs w:val="28"/>
        </w:rPr>
      </w:pPr>
      <w:r w:rsidRPr="00B66998">
        <w:rPr>
          <w:sz w:val="28"/>
          <w:szCs w:val="28"/>
        </w:rPr>
        <w:t xml:space="preserve">во 2—4 классах — </w:t>
      </w:r>
      <w:r w:rsidRPr="00F13A10">
        <w:rPr>
          <w:sz w:val="28"/>
          <w:szCs w:val="28"/>
        </w:rPr>
        <w:t>35—45</w:t>
      </w:r>
      <w:r>
        <w:rPr>
          <w:sz w:val="28"/>
          <w:szCs w:val="28"/>
        </w:rPr>
        <w:t xml:space="preserve"> минут (по решению </w:t>
      </w:r>
      <w:r w:rsidRPr="00B66998">
        <w:rPr>
          <w:sz w:val="28"/>
          <w:szCs w:val="28"/>
        </w:rPr>
        <w:t>образовательной организации).</w:t>
      </w:r>
      <w:r>
        <w:rPr>
          <w:sz w:val="28"/>
          <w:szCs w:val="28"/>
        </w:rPr>
        <w:t xml:space="preserve"> </w:t>
      </w:r>
    </w:p>
    <w:p w:rsidR="00754AB6" w:rsidRDefault="00754AB6" w:rsidP="00754AB6">
      <w:pPr>
        <w:ind w:left="-113" w:right="567" w:firstLine="680"/>
        <w:contextualSpacing/>
        <w:jc w:val="both"/>
        <w:outlineLvl w:val="1"/>
        <w:rPr>
          <w:sz w:val="28"/>
          <w:szCs w:val="28"/>
        </w:rPr>
      </w:pPr>
      <w:r w:rsidRPr="00B66998">
        <w:rPr>
          <w:sz w:val="28"/>
          <w:szCs w:val="28"/>
        </w:rPr>
        <w:t xml:space="preserve">Основная образовательная программа </w:t>
      </w:r>
      <w:r w:rsidRPr="00B66998">
        <w:rPr>
          <w:b/>
          <w:sz w:val="28"/>
          <w:szCs w:val="28"/>
        </w:rPr>
        <w:t>начального общего образования</w:t>
      </w:r>
      <w:r w:rsidRPr="00B66998">
        <w:rPr>
          <w:sz w:val="28"/>
          <w:szCs w:val="28"/>
        </w:rPr>
        <w:t xml:space="preserve"> в </w:t>
      </w:r>
      <w:r w:rsidRPr="00B66998">
        <w:rPr>
          <w:sz w:val="28"/>
          <w:szCs w:val="28"/>
          <w:lang w:val="en-US" w:bidi="en-US"/>
        </w:rPr>
        <w:t>I</w:t>
      </w:r>
      <w:r w:rsidRPr="00B66998">
        <w:rPr>
          <w:sz w:val="28"/>
          <w:szCs w:val="28"/>
          <w:lang w:bidi="en-US"/>
        </w:rPr>
        <w:t>-</w:t>
      </w:r>
      <w:r w:rsidRPr="00B66998">
        <w:rPr>
          <w:sz w:val="28"/>
          <w:szCs w:val="28"/>
          <w:lang w:val="en-US" w:bidi="en-US"/>
        </w:rPr>
        <w:t>IV</w:t>
      </w:r>
      <w:r w:rsidRPr="00B66998">
        <w:rPr>
          <w:sz w:val="28"/>
          <w:szCs w:val="28"/>
          <w:lang w:bidi="en-US"/>
        </w:rPr>
        <w:t xml:space="preserve"> </w:t>
      </w:r>
      <w:r w:rsidRPr="00B66998">
        <w:rPr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sz w:val="28"/>
          <w:szCs w:val="28"/>
        </w:rPr>
        <w:t xml:space="preserve"> </w:t>
      </w:r>
    </w:p>
    <w:p w:rsidR="00754AB6" w:rsidRPr="0036621B" w:rsidRDefault="00754AB6" w:rsidP="00754AB6">
      <w:pPr>
        <w:ind w:left="-113" w:right="567" w:firstLine="680"/>
        <w:contextualSpacing/>
        <w:jc w:val="both"/>
        <w:outlineLvl w:val="1"/>
        <w:rPr>
          <w:sz w:val="28"/>
          <w:szCs w:val="28"/>
        </w:rPr>
      </w:pPr>
      <w:r w:rsidRPr="0036621B">
        <w:rPr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754AB6" w:rsidRPr="00B66998" w:rsidRDefault="00754AB6" w:rsidP="00754AB6">
      <w:pPr>
        <w:pStyle w:val="26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754AB6" w:rsidRPr="00B66998" w:rsidRDefault="00754AB6" w:rsidP="00754AB6">
      <w:pPr>
        <w:pStyle w:val="26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754AB6" w:rsidRPr="00B66998" w:rsidRDefault="00754AB6" w:rsidP="00754AB6">
      <w:pPr>
        <w:ind w:right="567"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учебном </w:t>
      </w:r>
      <w:r w:rsidRPr="00B66998">
        <w:rPr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</w:t>
      </w:r>
      <w:r w:rsidRPr="00B66998">
        <w:rPr>
          <w:sz w:val="28"/>
          <w:szCs w:val="28"/>
        </w:rPr>
        <w:lastRenderedPageBreak/>
        <w:t>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754AB6" w:rsidRPr="00F13A10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на проведение учебных занятий для углубленного изучения отдельных обязательных учебных предметов;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754AB6" w:rsidRPr="0036621B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754AB6" w:rsidRPr="00B66998" w:rsidRDefault="00754AB6" w:rsidP="00754AB6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sz w:val="28"/>
          <w:szCs w:val="28"/>
        </w:rPr>
      </w:pPr>
      <w:r w:rsidRPr="00B66998">
        <w:rPr>
          <w:sz w:val="28"/>
          <w:szCs w:val="28"/>
        </w:rPr>
        <w:lastRenderedPageBreak/>
        <w:t xml:space="preserve">В 2018-2019 учебном году </w:t>
      </w:r>
      <w:r w:rsidRPr="00B66998">
        <w:rPr>
          <w:b/>
          <w:sz w:val="28"/>
          <w:szCs w:val="28"/>
        </w:rPr>
        <w:t>в 5-8 классах</w:t>
      </w:r>
      <w:r w:rsidRPr="00B66998">
        <w:rPr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754AB6" w:rsidRPr="00B66998" w:rsidRDefault="00754AB6" w:rsidP="00754AB6">
      <w:pPr>
        <w:ind w:left="-57" w:right="567" w:firstLine="709"/>
        <w:jc w:val="both"/>
        <w:rPr>
          <w:sz w:val="28"/>
          <w:szCs w:val="28"/>
        </w:rPr>
      </w:pPr>
      <w:r w:rsidRPr="00B66998">
        <w:rPr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754AB6" w:rsidRPr="00B66998" w:rsidRDefault="00754AB6" w:rsidP="00754AB6">
      <w:pPr>
        <w:pStyle w:val="a6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754AB6" w:rsidRPr="00B66998" w:rsidRDefault="00754AB6" w:rsidP="00754AB6">
      <w:pPr>
        <w:pStyle w:val="a6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754AB6" w:rsidRPr="00B66998" w:rsidRDefault="00754AB6" w:rsidP="00754AB6">
      <w:pPr>
        <w:pStyle w:val="a6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обязательной технологической подготовки обучающихся VIII класса для обучения графической грамоте и элементам графической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754AB6" w:rsidRPr="00F13A10" w:rsidRDefault="00754AB6" w:rsidP="00754AB6">
      <w:pPr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 w:rsidRPr="00B66998">
        <w:rPr>
          <w:sz w:val="28"/>
          <w:szCs w:val="28"/>
        </w:rPr>
        <w:t xml:space="preserve">Так как предметная область ОДНКНР </w:t>
      </w:r>
      <w:r w:rsidRPr="00F13A10">
        <w:rPr>
          <w:b/>
          <w:sz w:val="28"/>
          <w:szCs w:val="28"/>
        </w:rPr>
        <w:t>является обязательной предметной областью,</w:t>
      </w:r>
      <w:r w:rsidRPr="00B66998">
        <w:rPr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sz w:val="28"/>
          <w:szCs w:val="28"/>
        </w:rPr>
        <w:t>Минобрнауки</w:t>
      </w:r>
      <w:proofErr w:type="spellEnd"/>
      <w:r w:rsidRPr="00B66998">
        <w:rPr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754AB6" w:rsidRPr="00B66998" w:rsidRDefault="00754AB6" w:rsidP="00754AB6">
      <w:pPr>
        <w:pStyle w:val="aa"/>
        <w:spacing w:line="276" w:lineRule="auto"/>
        <w:ind w:left="-57" w:right="567" w:firstLine="709"/>
        <w:rPr>
          <w:sz w:val="28"/>
          <w:szCs w:val="28"/>
        </w:rPr>
      </w:pPr>
      <w:r w:rsidRPr="00B66998">
        <w:rPr>
          <w:sz w:val="28"/>
          <w:szCs w:val="28"/>
        </w:rPr>
        <w:lastRenderedPageBreak/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754AB6" w:rsidRPr="00B66998" w:rsidRDefault="00754AB6" w:rsidP="00754AB6">
      <w:pPr>
        <w:pStyle w:val="aa"/>
        <w:spacing w:line="276" w:lineRule="auto"/>
        <w:ind w:left="-57" w:right="567" w:firstLine="709"/>
        <w:rPr>
          <w:rFonts w:eastAsia="Calibri"/>
          <w:sz w:val="28"/>
          <w:szCs w:val="28"/>
        </w:rPr>
      </w:pPr>
      <w:r w:rsidRPr="00B66998">
        <w:rPr>
          <w:rFonts w:eastAsia="Calibri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eastAsia="Calibri"/>
          <w:sz w:val="28"/>
          <w:szCs w:val="28"/>
        </w:rPr>
        <w:t xml:space="preserve">история» </w:t>
      </w:r>
      <w:r w:rsidRPr="00B66998">
        <w:rPr>
          <w:rFonts w:eastAsia="Calibri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754AB6" w:rsidRPr="00B66998" w:rsidRDefault="00754AB6" w:rsidP="00754AB6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754AB6" w:rsidRPr="00B66998" w:rsidRDefault="00754AB6" w:rsidP="00754AB6">
      <w:pPr>
        <w:pStyle w:val="aa"/>
        <w:spacing w:line="276" w:lineRule="auto"/>
        <w:ind w:left="-57" w:right="567" w:firstLine="709"/>
        <w:rPr>
          <w:sz w:val="28"/>
          <w:szCs w:val="28"/>
        </w:rPr>
      </w:pPr>
      <w:r w:rsidRPr="00B66998">
        <w:rPr>
          <w:sz w:val="28"/>
          <w:szCs w:val="28"/>
        </w:rPr>
        <w:t>Обязательный учебный предмет «Физическа</w:t>
      </w:r>
      <w:r>
        <w:rPr>
          <w:sz w:val="28"/>
          <w:szCs w:val="28"/>
        </w:rPr>
        <w:t xml:space="preserve">я культура» изучается в объеме </w:t>
      </w:r>
      <w:r w:rsidRPr="00B66998">
        <w:rPr>
          <w:sz w:val="28"/>
          <w:szCs w:val="28"/>
        </w:rPr>
        <w:t xml:space="preserve">3 часа в неделю на базовом уровне. 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754AB6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754AB6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754AB6" w:rsidRPr="00754AB6" w:rsidRDefault="00754AB6" w:rsidP="00754AB6">
      <w:pPr>
        <w:rPr>
          <w:b/>
          <w:caps/>
          <w:sz w:val="28"/>
          <w:szCs w:val="28"/>
          <w:highlight w:val="yellow"/>
        </w:rPr>
      </w:pPr>
      <w:r w:rsidRPr="00B66998">
        <w:rPr>
          <w:b/>
          <w:caps/>
          <w:sz w:val="28"/>
          <w:szCs w:val="28"/>
          <w:highlight w:val="yellow"/>
        </w:rPr>
        <w:t xml:space="preserve">                                     </w:t>
      </w:r>
    </w:p>
    <w:p w:rsidR="00754AB6" w:rsidRDefault="00754AB6" w:rsidP="00754A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.Начальное общее образование </w:t>
      </w:r>
    </w:p>
    <w:p w:rsidR="00754AB6" w:rsidRDefault="00754AB6" w:rsidP="00754AB6">
      <w:pPr>
        <w:jc w:val="center"/>
        <w:rPr>
          <w:b/>
          <w:sz w:val="36"/>
          <w:szCs w:val="36"/>
        </w:rPr>
      </w:pP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sz w:val="28"/>
          <w:szCs w:val="28"/>
        </w:rPr>
        <w:t>надпредметных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направлений внеурочной деятельности по классам (по годам обучения). 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</w:t>
      </w:r>
      <w:r>
        <w:rPr>
          <w:sz w:val="28"/>
          <w:szCs w:val="28"/>
        </w:rPr>
        <w:lastRenderedPageBreak/>
        <w:t>«Музыка», «Изобразительное искусство», «Технология», «Физическая культура».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В варианте учебного плана № 2 для школ с русским  (неродным) языком обучения за русским языком сохранено то количество часов, которое указано на этот предмет в базисном учебном плане Российской Федерации. Что касается учебного плана № 1  для школ с родным (нерусским) языком обучения, то в нем для изучения русского языка выделяется в 1-4 классах на 135 часов больше,  чем в базисном учебном плане Российской Федерации. </w:t>
      </w:r>
    </w:p>
    <w:p w:rsidR="00754AB6" w:rsidRPr="006A1859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рекомендуется дополнительно выделить по одному часу на русский язык  в </w:t>
      </w:r>
      <w:r>
        <w:rPr>
          <w:sz w:val="28"/>
          <w:szCs w:val="28"/>
          <w:lang w:val="en-US"/>
        </w:rPr>
        <w:t>I</w:t>
      </w:r>
      <w:r w:rsidRPr="00F57AD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 школах</w:t>
      </w:r>
      <w:r w:rsidRPr="00AA2287">
        <w:rPr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>
        <w:rPr>
          <w:sz w:val="28"/>
          <w:szCs w:val="28"/>
        </w:rPr>
        <w:t xml:space="preserve"> одной национальности</w:t>
      </w:r>
      <w:r w:rsidRPr="00AA2287">
        <w:rPr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>
        <w:rPr>
          <w:sz w:val="28"/>
          <w:szCs w:val="28"/>
        </w:rPr>
        <w:t xml:space="preserve">одновременно (параллельно) </w:t>
      </w:r>
      <w:r w:rsidRPr="00AA2287">
        <w:rPr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sz w:val="28"/>
          <w:szCs w:val="28"/>
        </w:rPr>
        <w:t xml:space="preserve">людей </w:t>
      </w:r>
      <w:r w:rsidRPr="00AA2287">
        <w:rPr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>
        <w:rPr>
          <w:sz w:val="28"/>
          <w:szCs w:val="28"/>
        </w:rPr>
        <w:t>одного из предметов:(</w:t>
      </w:r>
      <w:r w:rsidRPr="00AA2287">
        <w:rPr>
          <w:sz w:val="28"/>
          <w:szCs w:val="28"/>
        </w:rPr>
        <w:t>«Дагестанская литература»</w:t>
      </w:r>
      <w:r>
        <w:rPr>
          <w:sz w:val="28"/>
          <w:szCs w:val="28"/>
        </w:rPr>
        <w:t>, «Культура и традиции народов Дагестана» или другие  предметы).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>
        <w:rPr>
          <w:sz w:val="28"/>
          <w:szCs w:val="28"/>
          <w:lang w:val="en-US"/>
        </w:rPr>
        <w:t>II</w:t>
      </w:r>
      <w:r w:rsidRPr="0087160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 w:rsidRPr="0022169C">
        <w:rPr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sz w:val="28"/>
          <w:szCs w:val="28"/>
        </w:rPr>
        <w:t>интегрированно</w:t>
      </w:r>
      <w:proofErr w:type="spellEnd"/>
      <w:r w:rsidRPr="0022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2169C">
        <w:rPr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>
        <w:rPr>
          <w:sz w:val="28"/>
          <w:szCs w:val="28"/>
        </w:rPr>
        <w:t xml:space="preserve">«Математика», </w:t>
      </w:r>
      <w:r w:rsidRPr="0022169C">
        <w:rPr>
          <w:sz w:val="28"/>
          <w:szCs w:val="28"/>
        </w:rPr>
        <w:t>«Основы религиозных культур и светской этики», а также за счет компонента образовательной организации.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Продолжительность учебного года</w:t>
      </w:r>
      <w:r>
        <w:rPr>
          <w:sz w:val="28"/>
          <w:szCs w:val="28"/>
        </w:rPr>
        <w:t>: I класс</w:t>
      </w:r>
      <w:r w:rsidRPr="00AA2287">
        <w:rPr>
          <w:sz w:val="28"/>
          <w:szCs w:val="28"/>
        </w:rPr>
        <w:t xml:space="preserve"> – 33 учебные недели, II-IV класс</w:t>
      </w:r>
      <w:r>
        <w:rPr>
          <w:sz w:val="28"/>
          <w:szCs w:val="28"/>
        </w:rPr>
        <w:t>ы</w:t>
      </w:r>
      <w:r w:rsidRPr="00AA2287">
        <w:rPr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>
        <w:rPr>
          <w:sz w:val="28"/>
          <w:szCs w:val="28"/>
        </w:rPr>
        <w:t xml:space="preserve"> каждый</w:t>
      </w:r>
      <w:r w:rsidRPr="00AA2287">
        <w:rPr>
          <w:sz w:val="28"/>
          <w:szCs w:val="28"/>
        </w:rPr>
        <w:t>. Продолжительность урока во II-IV классах – 45 минут</w:t>
      </w:r>
      <w:r>
        <w:rPr>
          <w:sz w:val="28"/>
          <w:szCs w:val="28"/>
        </w:rPr>
        <w:t xml:space="preserve"> каждый</w:t>
      </w:r>
      <w:r w:rsidRPr="00AA2287">
        <w:rPr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sz w:val="28"/>
          <w:szCs w:val="28"/>
        </w:rPr>
        <w:t>е</w:t>
      </w:r>
      <w:r w:rsidRPr="00AA2287">
        <w:rPr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sz w:val="28"/>
          <w:szCs w:val="28"/>
        </w:rPr>
        <w:t xml:space="preserve">учения их детьми. Образовательная организация осуществляет </w:t>
      </w:r>
      <w:r w:rsidRPr="00AA2287">
        <w:rPr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sz w:val="28"/>
          <w:szCs w:val="28"/>
        </w:rPr>
        <w:t>ля изучения два или более модулей</w:t>
      </w:r>
      <w:r w:rsidRPr="00AA2287">
        <w:rPr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sz w:val="28"/>
          <w:szCs w:val="28"/>
        </w:rPr>
        <w:t xml:space="preserve">ны </w:t>
      </w:r>
      <w:r w:rsidRPr="00AA2287">
        <w:rPr>
          <w:sz w:val="28"/>
          <w:szCs w:val="28"/>
        </w:rPr>
        <w:t xml:space="preserve"> стоять в расписании</w:t>
      </w:r>
      <w:r>
        <w:rPr>
          <w:sz w:val="28"/>
          <w:szCs w:val="28"/>
        </w:rPr>
        <w:t xml:space="preserve"> одновременно </w:t>
      </w:r>
      <w:r w:rsidRPr="00AA2287">
        <w:rPr>
          <w:sz w:val="28"/>
          <w:szCs w:val="28"/>
        </w:rPr>
        <w:t xml:space="preserve"> одним уроком во всех четвертых классах.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CB497F">
        <w:rPr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>
        <w:rPr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>
        <w:rPr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color w:val="000000" w:themeColor="text1"/>
          <w:spacing w:val="1"/>
          <w:sz w:val="28"/>
          <w:szCs w:val="28"/>
        </w:rPr>
        <w:t>организации</w:t>
      </w:r>
      <w:r>
        <w:rPr>
          <w:color w:val="000000" w:themeColor="text1"/>
          <w:spacing w:val="1"/>
          <w:sz w:val="28"/>
          <w:szCs w:val="28"/>
        </w:rPr>
        <w:t>.</w:t>
      </w:r>
      <w:r w:rsidRPr="0087160A">
        <w:rPr>
          <w:color w:val="000000" w:themeColor="text1"/>
          <w:spacing w:val="1"/>
          <w:sz w:val="28"/>
          <w:szCs w:val="28"/>
        </w:rPr>
        <w:br/>
      </w:r>
      <w:r>
        <w:rPr>
          <w:sz w:val="28"/>
          <w:szCs w:val="28"/>
        </w:rPr>
        <w:t xml:space="preserve">Внеурочная деятельность </w:t>
      </w:r>
      <w:r w:rsidRPr="00AA2287">
        <w:rPr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Pr="00AA2287">
        <w:rPr>
          <w:sz w:val="28"/>
          <w:szCs w:val="28"/>
        </w:rPr>
        <w:t>общеинтеллектуальное</w:t>
      </w:r>
      <w:proofErr w:type="spellEnd"/>
      <w:r w:rsidRPr="00AA2287">
        <w:rPr>
          <w:sz w:val="28"/>
          <w:szCs w:val="28"/>
        </w:rPr>
        <w:t>, общекультурное, спортивно-оздоровительное).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>
        <w:rPr>
          <w:sz w:val="28"/>
          <w:szCs w:val="28"/>
        </w:rPr>
        <w:t>зличных форм организации, таких</w:t>
      </w:r>
      <w:r w:rsidRPr="00AA2287">
        <w:rPr>
          <w:sz w:val="28"/>
          <w:szCs w:val="28"/>
        </w:rPr>
        <w:t xml:space="preserve"> как экскурсии, кружки, олимпиады, конкурсы, </w:t>
      </w:r>
      <w:r>
        <w:rPr>
          <w:sz w:val="28"/>
          <w:szCs w:val="28"/>
        </w:rPr>
        <w:t xml:space="preserve">диспуты, </w:t>
      </w:r>
      <w:r w:rsidRPr="00AA2287">
        <w:rPr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>
        <w:rPr>
          <w:sz w:val="28"/>
          <w:szCs w:val="28"/>
        </w:rPr>
        <w:t>, проводимые в формах, отличных от урочных.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При организации внеурочной деятельности обучающихся образовательн</w:t>
      </w:r>
      <w:r>
        <w:rPr>
          <w:sz w:val="28"/>
          <w:szCs w:val="28"/>
        </w:rPr>
        <w:t xml:space="preserve">ой организацией </w:t>
      </w:r>
      <w:r w:rsidRPr="00AA2287">
        <w:rPr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>
        <w:rPr>
          <w:sz w:val="28"/>
          <w:szCs w:val="28"/>
        </w:rPr>
        <w:t>, особенно в период каникул.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Рекомендуется не менее 2-х часов в </w:t>
      </w:r>
      <w:r>
        <w:rPr>
          <w:sz w:val="28"/>
          <w:szCs w:val="28"/>
          <w:lang w:val="en-US"/>
        </w:rPr>
        <w:t>I</w:t>
      </w:r>
      <w:r w:rsidRPr="00F57AD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 и не менее 1 часа внеурочной деятельности использовать на изучение родного (нерусского) языка и литературы в формах, отличных от классно-урочной (кружки, театральные студии, краеведческая работа, олимпиады, научные исследования) и т.п.</w:t>
      </w:r>
    </w:p>
    <w:p w:rsidR="00754AB6" w:rsidRPr="001876E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 финансирования в </w:t>
      </w:r>
      <w:r>
        <w:rPr>
          <w:sz w:val="28"/>
          <w:szCs w:val="28"/>
          <w:lang w:val="en-US"/>
        </w:rPr>
        <w:t>I</w:t>
      </w:r>
      <w:r w:rsidRPr="0087160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>
        <w:rPr>
          <w:sz w:val="28"/>
          <w:szCs w:val="28"/>
        </w:rPr>
        <w:t xml:space="preserve"> с родным (нерусским) языком обучения</w:t>
      </w:r>
      <w:r w:rsidRPr="00AA2287">
        <w:rPr>
          <w:sz w:val="28"/>
          <w:szCs w:val="28"/>
        </w:rPr>
        <w:t xml:space="preserve"> при наполняемости класса 20 и более учащихся, по родному языку в школах</w:t>
      </w:r>
      <w:r>
        <w:rPr>
          <w:sz w:val="28"/>
          <w:szCs w:val="28"/>
        </w:rPr>
        <w:t xml:space="preserve"> с русским (неродным) языком обучения</w:t>
      </w:r>
      <w:r w:rsidRPr="00AA2287">
        <w:rPr>
          <w:sz w:val="28"/>
          <w:szCs w:val="28"/>
        </w:rPr>
        <w:t xml:space="preserve"> – при наполняемости класса 25 и более </w:t>
      </w:r>
      <w:r>
        <w:rPr>
          <w:sz w:val="28"/>
          <w:szCs w:val="28"/>
        </w:rPr>
        <w:t>учащихся</w:t>
      </w:r>
      <w:r w:rsidRPr="00AA2287">
        <w:rPr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sz w:val="28"/>
          <w:szCs w:val="28"/>
          <w:lang w:val="en-US"/>
        </w:rPr>
        <w:t>II</w:t>
      </w:r>
      <w:r w:rsidRPr="00AA2287">
        <w:rPr>
          <w:sz w:val="28"/>
          <w:szCs w:val="28"/>
        </w:rPr>
        <w:t xml:space="preserve">-IV классах осуществляется деление </w:t>
      </w:r>
      <w:r>
        <w:rPr>
          <w:sz w:val="28"/>
          <w:szCs w:val="28"/>
        </w:rPr>
        <w:t xml:space="preserve"> класса </w:t>
      </w:r>
      <w:r w:rsidRPr="00AA2287">
        <w:rPr>
          <w:sz w:val="28"/>
          <w:szCs w:val="28"/>
        </w:rPr>
        <w:t xml:space="preserve">на две группы при наполняемости 25 и более </w:t>
      </w:r>
      <w:r>
        <w:rPr>
          <w:sz w:val="28"/>
          <w:szCs w:val="28"/>
        </w:rPr>
        <w:t>учащихся  в городах, 20 и более учащихся  в селе</w:t>
      </w:r>
      <w:r w:rsidRPr="00AA2287">
        <w:rPr>
          <w:sz w:val="28"/>
          <w:szCs w:val="28"/>
        </w:rPr>
        <w:t>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sz w:val="28"/>
          <w:szCs w:val="28"/>
        </w:rPr>
        <w:t xml:space="preserve">й организации </w:t>
      </w:r>
      <w:r w:rsidRPr="00AA2287">
        <w:rPr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754AB6" w:rsidRDefault="00754AB6" w:rsidP="00754AB6">
      <w:pPr>
        <w:ind w:firstLine="600"/>
        <w:jc w:val="both"/>
        <w:rPr>
          <w:sz w:val="28"/>
          <w:szCs w:val="28"/>
        </w:rPr>
      </w:pPr>
    </w:p>
    <w:p w:rsidR="00754AB6" w:rsidRDefault="00754AB6" w:rsidP="00754AB6">
      <w:pPr>
        <w:jc w:val="both"/>
        <w:rPr>
          <w:sz w:val="28"/>
          <w:szCs w:val="28"/>
        </w:rPr>
      </w:pPr>
    </w:p>
    <w:p w:rsidR="00754AB6" w:rsidRDefault="00754AB6" w:rsidP="00754AB6">
      <w:pPr>
        <w:jc w:val="both"/>
        <w:rPr>
          <w:sz w:val="28"/>
          <w:szCs w:val="28"/>
        </w:rPr>
      </w:pPr>
    </w:p>
    <w:p w:rsidR="00754AB6" w:rsidRDefault="00754AB6" w:rsidP="00754AB6">
      <w:pPr>
        <w:jc w:val="both"/>
        <w:rPr>
          <w:sz w:val="28"/>
          <w:szCs w:val="28"/>
        </w:rPr>
      </w:pPr>
    </w:p>
    <w:p w:rsidR="00754AB6" w:rsidRPr="00AA2287" w:rsidRDefault="00754AB6" w:rsidP="00754AB6">
      <w:pPr>
        <w:pStyle w:val="af5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754AB6" w:rsidRDefault="00754AB6" w:rsidP="00754AB6">
      <w:pPr>
        <w:pStyle w:val="af5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программы начального общ</w:t>
      </w:r>
      <w:r w:rsidR="00647677">
        <w:rPr>
          <w:sz w:val="28"/>
          <w:szCs w:val="28"/>
        </w:rPr>
        <w:t>его образования,  на 2019/2020</w:t>
      </w:r>
      <w:r>
        <w:rPr>
          <w:sz w:val="28"/>
          <w:szCs w:val="28"/>
        </w:rPr>
        <w:t xml:space="preserve">  учебный год </w:t>
      </w:r>
    </w:p>
    <w:p w:rsidR="00754AB6" w:rsidRPr="005C05C4" w:rsidRDefault="00754AB6" w:rsidP="00754AB6">
      <w:pPr>
        <w:pStyle w:val="af5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754AB6" w:rsidRPr="001B278C" w:rsidTr="00590ED9">
        <w:tc>
          <w:tcPr>
            <w:tcW w:w="2269" w:type="dxa"/>
            <w:vMerge w:val="restart"/>
            <w:shd w:val="clear" w:color="auto" w:fill="auto"/>
          </w:tcPr>
          <w:p w:rsidR="00754AB6" w:rsidRPr="00876851" w:rsidRDefault="00754AB6" w:rsidP="00590ED9">
            <w:pPr>
              <w:ind w:left="120" w:right="-108"/>
              <w:jc w:val="center"/>
              <w:rPr>
                <w:b/>
                <w:sz w:val="28"/>
                <w:szCs w:val="28"/>
              </w:rPr>
            </w:pPr>
            <w:r w:rsidRPr="0087685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AA2287" w:rsidRDefault="00590ED9" w:rsidP="00590ED9">
            <w:pPr>
              <w:ind w:left="120" w:righ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29" style="position:absolute;left:0;text-align:left;flip:y;z-index:251660288;mso-position-horizontal-relative:text;mso-position-vertical-relative:text" from="-5.1pt,2.5pt" to="196.65pt,47.2pt"/>
              </w:pict>
            </w:r>
            <w:r w:rsidR="00754AB6" w:rsidRPr="001B278C">
              <w:rPr>
                <w:b/>
                <w:sz w:val="28"/>
                <w:szCs w:val="28"/>
              </w:rPr>
              <w:t>Предметы</w:t>
            </w:r>
          </w:p>
          <w:p w:rsidR="00754AB6" w:rsidRPr="001B278C" w:rsidRDefault="00754AB6" w:rsidP="00590ED9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754AB6" w:rsidRPr="001B278C" w:rsidRDefault="00754AB6" w:rsidP="00590ED9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754AB6" w:rsidRPr="001B278C" w:rsidTr="00590ED9">
        <w:tc>
          <w:tcPr>
            <w:tcW w:w="2269" w:type="dxa"/>
            <w:vMerge/>
            <w:shd w:val="clear" w:color="auto" w:fill="auto"/>
          </w:tcPr>
          <w:p w:rsidR="00754AB6" w:rsidRPr="001B278C" w:rsidRDefault="00754AB6" w:rsidP="00590ED9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B6" w:rsidRPr="001B278C" w:rsidRDefault="00754AB6" w:rsidP="00590E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754AB6" w:rsidRPr="001B278C" w:rsidTr="00590ED9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754AB6" w:rsidRPr="001B278C" w:rsidRDefault="00754AB6" w:rsidP="00590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54AB6" w:rsidRPr="001B278C" w:rsidTr="00590ED9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754AB6" w:rsidRDefault="00754AB6" w:rsidP="00590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54AB6" w:rsidRPr="001B278C" w:rsidTr="00590ED9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54AB6" w:rsidRPr="001B278C" w:rsidTr="00590ED9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754AB6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Default="00754AB6" w:rsidP="00590E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54AB6" w:rsidRPr="001B278C" w:rsidTr="00590ED9">
        <w:tc>
          <w:tcPr>
            <w:tcW w:w="2269" w:type="dxa"/>
            <w:vMerge w:val="restart"/>
            <w:shd w:val="clear" w:color="auto" w:fill="auto"/>
          </w:tcPr>
          <w:p w:rsidR="00754AB6" w:rsidRDefault="00754AB6" w:rsidP="00590E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духовно-нравственной </w:t>
            </w:r>
            <w:r>
              <w:rPr>
                <w:sz w:val="28"/>
                <w:szCs w:val="28"/>
              </w:rPr>
              <w:lastRenderedPageBreak/>
              <w:t xml:space="preserve">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1B278C" w:rsidTr="00590ED9">
        <w:tc>
          <w:tcPr>
            <w:tcW w:w="2269" w:type="dxa"/>
            <w:vMerge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1B278C" w:rsidTr="00590ED9">
        <w:tc>
          <w:tcPr>
            <w:tcW w:w="2269" w:type="dxa"/>
            <w:vMerge w:val="restart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4AB6" w:rsidRPr="001B278C" w:rsidTr="00590ED9">
        <w:tc>
          <w:tcPr>
            <w:tcW w:w="2269" w:type="dxa"/>
            <w:vMerge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Изобразительное искусство </w:t>
            </w:r>
            <w:r>
              <w:rPr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AA2287" w:rsidRDefault="00754AB6" w:rsidP="00590ED9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AA2287" w:rsidRDefault="00754AB6" w:rsidP="00590ED9">
            <w:pPr>
              <w:pStyle w:val="1"/>
              <w:rPr>
                <w:sz w:val="28"/>
                <w:szCs w:val="28"/>
              </w:rPr>
            </w:pPr>
            <w:r w:rsidRPr="00AA2287"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754AB6" w:rsidRPr="001B278C" w:rsidTr="00590ED9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4AB6" w:rsidRPr="00B97171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B97171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B97171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754AB6" w:rsidRPr="001B278C" w:rsidTr="00590ED9">
        <w:trPr>
          <w:trHeight w:val="255"/>
        </w:trPr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B926A6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</w:t>
            </w:r>
            <w:r w:rsidRPr="001B278C">
              <w:rPr>
                <w:sz w:val="28"/>
                <w:szCs w:val="28"/>
              </w:rPr>
              <w:t xml:space="preserve"> допустимая </w:t>
            </w:r>
            <w:r>
              <w:rPr>
                <w:sz w:val="28"/>
                <w:szCs w:val="28"/>
              </w:rPr>
              <w:t xml:space="preserve">аудиторная </w:t>
            </w:r>
            <w:r w:rsidRPr="001B278C">
              <w:rPr>
                <w:sz w:val="28"/>
                <w:szCs w:val="28"/>
              </w:rPr>
              <w:t xml:space="preserve">недельная </w:t>
            </w:r>
            <w:r>
              <w:rPr>
                <w:sz w:val="28"/>
                <w:szCs w:val="28"/>
              </w:rPr>
              <w:t xml:space="preserve"> учебная </w:t>
            </w:r>
            <w:r w:rsidRPr="001B278C">
              <w:rPr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</w:tbl>
    <w:p w:rsidR="00754AB6" w:rsidRPr="0087160A" w:rsidRDefault="00754AB6" w:rsidP="00754AB6">
      <w:pPr>
        <w:jc w:val="center"/>
        <w:rPr>
          <w:b/>
          <w:sz w:val="28"/>
          <w:szCs w:val="28"/>
        </w:rPr>
      </w:pPr>
    </w:p>
    <w:p w:rsidR="00754AB6" w:rsidRPr="00280DBD" w:rsidRDefault="00754AB6" w:rsidP="00754AB6">
      <w:pPr>
        <w:rPr>
          <w:b/>
        </w:rPr>
      </w:pPr>
      <w:r w:rsidRPr="00280DBD">
        <w:rPr>
          <w:b/>
        </w:rPr>
        <w:t>2 класс – 1 час – математика</w:t>
      </w:r>
    </w:p>
    <w:p w:rsidR="00754AB6" w:rsidRPr="00280DBD" w:rsidRDefault="00754AB6" w:rsidP="00754AB6">
      <w:pPr>
        <w:rPr>
          <w:b/>
        </w:rPr>
      </w:pPr>
      <w:r w:rsidRPr="00280DBD">
        <w:rPr>
          <w:b/>
        </w:rPr>
        <w:t>3 класс – 1 час – математика</w:t>
      </w:r>
    </w:p>
    <w:p w:rsidR="00754AB6" w:rsidRPr="00280DBD" w:rsidRDefault="00754AB6" w:rsidP="00754AB6">
      <w:pPr>
        <w:rPr>
          <w:b/>
        </w:rPr>
      </w:pPr>
      <w:r w:rsidRPr="00280DBD">
        <w:rPr>
          <w:b/>
        </w:rPr>
        <w:t xml:space="preserve">                 1 час – литературное чтение</w:t>
      </w:r>
    </w:p>
    <w:p w:rsidR="00754AB6" w:rsidRPr="00435A2E" w:rsidRDefault="00754AB6" w:rsidP="00754AB6">
      <w:pPr>
        <w:rPr>
          <w:b/>
          <w:sz w:val="32"/>
          <w:szCs w:val="32"/>
        </w:rPr>
      </w:pPr>
      <w:r>
        <w:t xml:space="preserve">                                      </w:t>
      </w:r>
      <w:r w:rsidRPr="00435A2E">
        <w:rPr>
          <w:b/>
          <w:sz w:val="32"/>
          <w:szCs w:val="32"/>
          <w:lang w:val="en-US"/>
        </w:rPr>
        <w:t>II</w:t>
      </w:r>
      <w:r w:rsidRPr="00435A2E">
        <w:rPr>
          <w:b/>
          <w:sz w:val="32"/>
          <w:szCs w:val="32"/>
        </w:rPr>
        <w:t>. Основное общее образование</w:t>
      </w:r>
    </w:p>
    <w:p w:rsidR="00754AB6" w:rsidRDefault="00754AB6" w:rsidP="00754AB6">
      <w:pPr>
        <w:jc w:val="center"/>
        <w:rPr>
          <w:b/>
          <w:sz w:val="28"/>
          <w:szCs w:val="28"/>
        </w:rPr>
      </w:pPr>
    </w:p>
    <w:p w:rsidR="00754AB6" w:rsidRPr="00C36A67" w:rsidRDefault="00754AB6" w:rsidP="00754AB6">
      <w:pPr>
        <w:ind w:firstLine="708"/>
        <w:jc w:val="both"/>
        <w:rPr>
          <w:sz w:val="28"/>
          <w:szCs w:val="28"/>
        </w:rPr>
      </w:pPr>
      <w:r w:rsidRPr="00C36A67">
        <w:rPr>
          <w:sz w:val="28"/>
          <w:szCs w:val="28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sz w:val="28"/>
          <w:szCs w:val="28"/>
        </w:rPr>
        <w:t>ой</w:t>
      </w:r>
      <w:r w:rsidRPr="00C36A67">
        <w:rPr>
          <w:sz w:val="28"/>
          <w:szCs w:val="28"/>
        </w:rPr>
        <w:t xml:space="preserve">  основного общего образования и рассчитан </w:t>
      </w:r>
      <w:r>
        <w:rPr>
          <w:sz w:val="28"/>
          <w:szCs w:val="28"/>
        </w:rPr>
        <w:t xml:space="preserve">на 35 учебных недель в год. 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754AB6" w:rsidRDefault="00754AB6" w:rsidP="00754AB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Учебный план основного общего образования представлен  в двух вариантах: 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родным (нерусским) языком обучения;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русским (неродным)  языком обучения.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инвариантной (обязательной)  части  учебного плана определено количество  учебных часов на изучение обязательных учебных предметов </w:t>
      </w:r>
      <w:r>
        <w:rPr>
          <w:rStyle w:val="FontStyle11"/>
          <w:sz w:val="28"/>
          <w:szCs w:val="28"/>
        </w:rPr>
        <w:lastRenderedPageBreak/>
        <w:t>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754AB6" w:rsidRPr="00AA2287" w:rsidRDefault="00754AB6" w:rsidP="00754AB6">
      <w:pPr>
        <w:shd w:val="clear" w:color="auto" w:fill="FFFFFF"/>
        <w:ind w:right="58" w:firstLine="528"/>
        <w:jc w:val="both"/>
        <w:rPr>
          <w:sz w:val="28"/>
          <w:szCs w:val="28"/>
        </w:rPr>
      </w:pPr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AA2287">
        <w:rPr>
          <w:spacing w:val="-1"/>
          <w:sz w:val="28"/>
          <w:szCs w:val="28"/>
        </w:rPr>
        <w:t xml:space="preserve">образовательных </w:t>
      </w:r>
      <w:r>
        <w:rPr>
          <w:spacing w:val="-1"/>
          <w:sz w:val="28"/>
          <w:szCs w:val="28"/>
        </w:rPr>
        <w:t>организациях</w:t>
      </w:r>
      <w:r w:rsidRPr="00AA2287">
        <w:rPr>
          <w:spacing w:val="-1"/>
          <w:sz w:val="28"/>
          <w:szCs w:val="28"/>
        </w:rPr>
        <w:t xml:space="preserve"> - при наполняемости 25 и более человек, в </w:t>
      </w:r>
      <w:r w:rsidRPr="00AA2287">
        <w:rPr>
          <w:sz w:val="28"/>
          <w:szCs w:val="28"/>
        </w:rPr>
        <w:t>сельских - 20 и более человек.</w:t>
      </w:r>
    </w:p>
    <w:p w:rsidR="00754AB6" w:rsidRDefault="00754AB6" w:rsidP="00754AB6">
      <w:pPr>
        <w:shd w:val="clear" w:color="auto" w:fill="FFFFFF"/>
        <w:ind w:right="77" w:firstLine="518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 в школах </w:t>
      </w:r>
      <w:r>
        <w:rPr>
          <w:sz w:val="28"/>
          <w:szCs w:val="28"/>
          <w:lang w:val="en-US"/>
        </w:rPr>
        <w:t>c</w:t>
      </w:r>
      <w:r w:rsidRPr="00313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родным (нерусским) языком обучения </w:t>
      </w:r>
      <w:r w:rsidRPr="00AA2287">
        <w:rPr>
          <w:sz w:val="28"/>
          <w:szCs w:val="28"/>
        </w:rPr>
        <w:t xml:space="preserve">при </w:t>
      </w:r>
      <w:r w:rsidRPr="00AA2287">
        <w:rPr>
          <w:spacing w:val="-1"/>
          <w:sz w:val="28"/>
          <w:szCs w:val="28"/>
        </w:rPr>
        <w:t xml:space="preserve">наполняемости класса 20 и более учащихся, по родному языку </w:t>
      </w:r>
      <w:r>
        <w:rPr>
          <w:spacing w:val="-1"/>
          <w:sz w:val="28"/>
          <w:szCs w:val="28"/>
        </w:rPr>
        <w:t>в школах с русским (неродным) языком обучения</w:t>
      </w:r>
      <w:r w:rsidRPr="00AA2287">
        <w:rPr>
          <w:sz w:val="28"/>
          <w:szCs w:val="28"/>
        </w:rPr>
        <w:t xml:space="preserve">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 - 25 и более человек.</w:t>
      </w:r>
    </w:p>
    <w:p w:rsidR="00754AB6" w:rsidRPr="00AA2287" w:rsidRDefault="00754AB6" w:rsidP="00754AB6">
      <w:pPr>
        <w:shd w:val="clear" w:color="auto" w:fill="FFFFFF"/>
        <w:ind w:right="77" w:firstLine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</w:t>
      </w:r>
      <w:r>
        <w:rPr>
          <w:rStyle w:val="FontStyle11"/>
          <w:sz w:val="28"/>
          <w:szCs w:val="28"/>
        </w:rPr>
        <w:t>быть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указан </w:t>
      </w:r>
      <w:r w:rsidRPr="00AA2287">
        <w:rPr>
          <w:rStyle w:val="FontStyle11"/>
          <w:sz w:val="28"/>
          <w:szCs w:val="28"/>
        </w:rPr>
        <w:t>в расписании</w:t>
      </w:r>
      <w:r>
        <w:rPr>
          <w:rStyle w:val="FontStyle11"/>
          <w:sz w:val="28"/>
          <w:szCs w:val="28"/>
        </w:rPr>
        <w:t xml:space="preserve"> одновременно</w:t>
      </w:r>
      <w:r w:rsidRPr="00AA2287">
        <w:rPr>
          <w:rStyle w:val="FontStyle11"/>
          <w:sz w:val="28"/>
          <w:szCs w:val="28"/>
        </w:rPr>
        <w:t xml:space="preserve">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</w:t>
      </w:r>
      <w:r>
        <w:rPr>
          <w:rStyle w:val="FontStyle11"/>
          <w:sz w:val="28"/>
          <w:szCs w:val="28"/>
        </w:rPr>
        <w:t>а  одного  из предметов этнокультурного образования: «Д</w:t>
      </w:r>
      <w:r w:rsidRPr="00AA2287">
        <w:rPr>
          <w:rStyle w:val="FontStyle11"/>
          <w:sz w:val="28"/>
          <w:szCs w:val="28"/>
        </w:rPr>
        <w:t>агестанская литература»</w:t>
      </w:r>
      <w:r>
        <w:rPr>
          <w:rStyle w:val="FontStyle11"/>
          <w:sz w:val="28"/>
          <w:szCs w:val="28"/>
        </w:rPr>
        <w:t>,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«Культура и традиции народов Дагестана» и др. </w:t>
      </w:r>
    </w:p>
    <w:p w:rsidR="00754AB6" w:rsidRDefault="00754AB6" w:rsidP="00754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754AB6" w:rsidRDefault="00754AB6" w:rsidP="00754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 учебный план для </w:t>
      </w:r>
      <w:r>
        <w:rPr>
          <w:sz w:val="28"/>
          <w:szCs w:val="28"/>
          <w:lang w:val="en-US"/>
        </w:rPr>
        <w:t>VIII</w:t>
      </w:r>
      <w:r w:rsidRPr="00E16B4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</w:t>
      </w:r>
      <w:r w:rsidRPr="00AA2287">
        <w:rPr>
          <w:rStyle w:val="FontStyle11"/>
          <w:sz w:val="28"/>
          <w:szCs w:val="28"/>
        </w:rPr>
        <w:lastRenderedPageBreak/>
        <w:t xml:space="preserve">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Часы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>а</w:t>
      </w:r>
      <w:r w:rsidRPr="00AA2287">
        <w:rPr>
          <w:rStyle w:val="FontStyle11"/>
          <w:sz w:val="28"/>
          <w:szCs w:val="28"/>
        </w:rPr>
        <w:t xml:space="preserve"> «Технология» </w:t>
      </w:r>
      <w:r>
        <w:rPr>
          <w:rStyle w:val="FontStyle11"/>
          <w:sz w:val="28"/>
          <w:szCs w:val="28"/>
        </w:rPr>
        <w:t>в 9 классе используется</w:t>
      </w:r>
      <w:r w:rsidRPr="00AA2287">
        <w:rPr>
          <w:rStyle w:val="FontStyle11"/>
          <w:sz w:val="28"/>
          <w:szCs w:val="28"/>
        </w:rPr>
        <w:t xml:space="preserve"> с учето</w:t>
      </w:r>
      <w:r>
        <w:rPr>
          <w:rStyle w:val="FontStyle11"/>
          <w:sz w:val="28"/>
          <w:szCs w:val="28"/>
        </w:rPr>
        <w:t xml:space="preserve">м возможностей образовательной организации и потребностей региона для организации </w:t>
      </w:r>
      <w:r w:rsidRPr="00AA2287">
        <w:rPr>
          <w:rStyle w:val="FontStyle11"/>
          <w:sz w:val="28"/>
          <w:szCs w:val="28"/>
        </w:rPr>
        <w:t xml:space="preserve"> </w:t>
      </w:r>
      <w:proofErr w:type="spellStart"/>
      <w:r w:rsidRPr="00AA2287">
        <w:rPr>
          <w:rStyle w:val="FontStyle11"/>
          <w:sz w:val="28"/>
          <w:szCs w:val="28"/>
        </w:rPr>
        <w:t>предпрофильной</w:t>
      </w:r>
      <w:proofErr w:type="spellEnd"/>
      <w:r w:rsidRPr="00AA2287">
        <w:rPr>
          <w:rStyle w:val="FontStyle11"/>
          <w:sz w:val="28"/>
          <w:szCs w:val="28"/>
        </w:rPr>
        <w:t xml:space="preserve"> подготовки обучающихся.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754AB6" w:rsidRDefault="00754AB6" w:rsidP="00754AB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754AB6" w:rsidRDefault="00754AB6" w:rsidP="00754AB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обучающихся.  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754AB6" w:rsidRPr="00667941" w:rsidRDefault="00754AB6" w:rsidP="00754AB6">
      <w:pPr>
        <w:pStyle w:val="af5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</w:rPr>
        <w:t xml:space="preserve">(вариант 2)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образовательных организаций  Республики Дагестан</w:t>
      </w:r>
      <w:r>
        <w:rPr>
          <w:sz w:val="28"/>
          <w:szCs w:val="28"/>
        </w:rPr>
        <w:t>, реализующих программы основного общего образования,</w:t>
      </w:r>
    </w:p>
    <w:p w:rsidR="00754AB6" w:rsidRPr="00667941" w:rsidRDefault="00754AB6" w:rsidP="00754AB6">
      <w:pPr>
        <w:pStyle w:val="af5"/>
        <w:rPr>
          <w:sz w:val="28"/>
          <w:szCs w:val="28"/>
        </w:rPr>
      </w:pPr>
      <w:r>
        <w:rPr>
          <w:sz w:val="28"/>
          <w:szCs w:val="28"/>
        </w:rPr>
        <w:t>на 2018/2019</w:t>
      </w:r>
      <w:r w:rsidRPr="00667941">
        <w:rPr>
          <w:sz w:val="28"/>
          <w:szCs w:val="28"/>
        </w:rPr>
        <w:t xml:space="preserve"> учебный год</w:t>
      </w:r>
    </w:p>
    <w:p w:rsidR="00754AB6" w:rsidRPr="00667941" w:rsidRDefault="00754AB6" w:rsidP="00754AB6">
      <w:pPr>
        <w:pStyle w:val="af5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"/>
        <w:gridCol w:w="3969"/>
        <w:gridCol w:w="1418"/>
        <w:gridCol w:w="1417"/>
        <w:gridCol w:w="1520"/>
      </w:tblGrid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B6" w:rsidRPr="00667941" w:rsidRDefault="00590ED9" w:rsidP="00590ED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31" style="position:absolute;flip:y;z-index:251662336;mso-position-horizontal-relative:text;mso-position-vertical-relative:text" from="-.15pt,7pt" to="188.45pt,75.95pt"/>
              </w:pict>
            </w:r>
            <w:r w:rsidR="00754AB6" w:rsidRPr="00667941">
              <w:rPr>
                <w:b/>
                <w:sz w:val="28"/>
                <w:szCs w:val="28"/>
              </w:rPr>
              <w:t>Предметы</w:t>
            </w:r>
          </w:p>
          <w:p w:rsidR="00754AB6" w:rsidRPr="00667941" w:rsidRDefault="00754AB6" w:rsidP="00590ED9">
            <w:pPr>
              <w:jc w:val="center"/>
              <w:rPr>
                <w:b/>
                <w:sz w:val="28"/>
                <w:szCs w:val="28"/>
              </w:rPr>
            </w:pPr>
          </w:p>
          <w:p w:rsidR="00754AB6" w:rsidRPr="00667941" w:rsidRDefault="00754AB6" w:rsidP="00590ED9">
            <w:pPr>
              <w:jc w:val="right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Классы</w:t>
            </w:r>
          </w:p>
          <w:p w:rsidR="00754AB6" w:rsidRPr="00667941" w:rsidRDefault="00754AB6" w:rsidP="00590E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Количество часов в неделю</w:t>
            </w:r>
          </w:p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VII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Филологи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rPr>
          <w:trHeight w:val="36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rPr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</w:t>
            </w: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rPr>
          <w:trHeight w:val="615"/>
        </w:trPr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54AB6" w:rsidRPr="00667941" w:rsidRDefault="00754AB6" w:rsidP="00590ED9">
            <w:pPr>
              <w:ind w:left="-124" w:right="-108"/>
              <w:rPr>
                <w:sz w:val="28"/>
                <w:szCs w:val="28"/>
              </w:rPr>
            </w:pPr>
          </w:p>
        </w:tc>
      </w:tr>
      <w:tr w:rsidR="00754AB6" w:rsidRPr="00667941" w:rsidTr="00590ED9">
        <w:trPr>
          <w:trHeight w:val="345"/>
        </w:trPr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24" w:right="-108"/>
              <w:rPr>
                <w:sz w:val="28"/>
                <w:szCs w:val="28"/>
              </w:rPr>
            </w:pP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rPr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E62147" w:rsidRDefault="00754AB6" w:rsidP="00590ED9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E62147" w:rsidRDefault="00754AB6" w:rsidP="00590ED9">
            <w:pPr>
              <w:pStyle w:val="1"/>
              <w:rPr>
                <w:sz w:val="28"/>
                <w:szCs w:val="28"/>
              </w:rPr>
            </w:pPr>
            <w:r w:rsidRPr="00E62147">
              <w:rPr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754AB6" w:rsidRPr="00667941" w:rsidTr="00590ED9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54AB6" w:rsidRPr="00FC125A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FC125A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FC125A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754AB6" w:rsidRPr="00FC125A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4AB6" w:rsidRPr="00453CBA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453CB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2A0F7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2A0F71">
              <w:rPr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754AB6" w:rsidRDefault="00754AB6" w:rsidP="00754AB6">
      <w:pPr>
        <w:pStyle w:val="af5"/>
        <w:jc w:val="left"/>
        <w:rPr>
          <w:rFonts w:eastAsiaTheme="minorEastAsia" w:cstheme="minorBidi"/>
          <w:b w:val="0"/>
          <w:sz w:val="28"/>
          <w:szCs w:val="28"/>
        </w:rPr>
      </w:pPr>
    </w:p>
    <w:p w:rsidR="00754AB6" w:rsidRDefault="00754AB6" w:rsidP="00754AB6">
      <w:pPr>
        <w:pStyle w:val="af5"/>
        <w:tabs>
          <w:tab w:val="center" w:pos="4677"/>
        </w:tabs>
        <w:jc w:val="left"/>
        <w:rPr>
          <w:szCs w:val="28"/>
        </w:rPr>
      </w:pPr>
      <w:r w:rsidRPr="0010605A">
        <w:rPr>
          <w:szCs w:val="28"/>
        </w:rPr>
        <w:t>5 класс – 1 час – русская литература</w:t>
      </w:r>
      <w:r>
        <w:rPr>
          <w:szCs w:val="28"/>
        </w:rPr>
        <w:tab/>
        <w:t xml:space="preserve">                      6 класс – 1 час- русская литература</w:t>
      </w:r>
    </w:p>
    <w:p w:rsidR="00754AB6" w:rsidRDefault="00754AB6" w:rsidP="00754AB6">
      <w:pPr>
        <w:pStyle w:val="af5"/>
        <w:tabs>
          <w:tab w:val="left" w:pos="1035"/>
          <w:tab w:val="left" w:pos="5880"/>
        </w:tabs>
        <w:jc w:val="left"/>
        <w:rPr>
          <w:szCs w:val="28"/>
        </w:rPr>
      </w:pPr>
      <w:r>
        <w:rPr>
          <w:szCs w:val="28"/>
        </w:rPr>
        <w:tab/>
        <w:t>1 час –ОДНКНР</w:t>
      </w:r>
      <w:r>
        <w:rPr>
          <w:szCs w:val="28"/>
        </w:rPr>
        <w:tab/>
        <w:t>1 час - биология</w:t>
      </w:r>
    </w:p>
    <w:p w:rsidR="00754AB6" w:rsidRDefault="00754AB6" w:rsidP="00754AB6">
      <w:pPr>
        <w:pStyle w:val="af5"/>
        <w:tabs>
          <w:tab w:val="left" w:pos="1035"/>
        </w:tabs>
        <w:jc w:val="left"/>
        <w:rPr>
          <w:szCs w:val="28"/>
        </w:rPr>
      </w:pPr>
      <w:r>
        <w:rPr>
          <w:szCs w:val="28"/>
        </w:rPr>
        <w:tab/>
        <w:t>1 час – обществознание</w:t>
      </w:r>
    </w:p>
    <w:p w:rsidR="00754AB6" w:rsidRPr="0010605A" w:rsidRDefault="00754AB6" w:rsidP="00754AB6">
      <w:pPr>
        <w:pStyle w:val="af5"/>
        <w:tabs>
          <w:tab w:val="left" w:pos="1035"/>
          <w:tab w:val="center" w:pos="4677"/>
        </w:tabs>
        <w:jc w:val="left"/>
        <w:rPr>
          <w:szCs w:val="28"/>
        </w:rPr>
      </w:pPr>
      <w:r>
        <w:rPr>
          <w:szCs w:val="28"/>
        </w:rPr>
        <w:tab/>
        <w:t>1 час - биология</w:t>
      </w:r>
      <w:r>
        <w:rPr>
          <w:szCs w:val="28"/>
        </w:rPr>
        <w:tab/>
        <w:t xml:space="preserve">                                      7 класс – 1 час – родная литература</w:t>
      </w:r>
    </w:p>
    <w:p w:rsidR="00754AB6" w:rsidRPr="0010605A" w:rsidRDefault="00754AB6" w:rsidP="00754AB6">
      <w:pPr>
        <w:pStyle w:val="af5"/>
        <w:jc w:val="left"/>
        <w:rPr>
          <w:szCs w:val="28"/>
        </w:rPr>
      </w:pPr>
    </w:p>
    <w:p w:rsidR="00754AB6" w:rsidRDefault="00754AB6" w:rsidP="00754AB6">
      <w:pPr>
        <w:pStyle w:val="af5"/>
        <w:jc w:val="left"/>
        <w:rPr>
          <w:sz w:val="28"/>
          <w:szCs w:val="28"/>
        </w:rPr>
      </w:pPr>
    </w:p>
    <w:p w:rsidR="00754AB6" w:rsidRPr="00667941" w:rsidRDefault="00754AB6" w:rsidP="00754AB6">
      <w:pPr>
        <w:pStyle w:val="af5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</w:rPr>
        <w:t xml:space="preserve">(вариант 2) </w:t>
      </w:r>
      <w:r w:rsidRPr="00667941"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VIII</w:t>
      </w:r>
      <w:r w:rsidRPr="00313D2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 w:rsidRPr="00313D27"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>классов  образовательных организаций  Республики Дагестан</w:t>
      </w:r>
      <w:r>
        <w:rPr>
          <w:sz w:val="28"/>
          <w:szCs w:val="28"/>
        </w:rPr>
        <w:t>,</w:t>
      </w:r>
      <w:r w:rsidRPr="00667941">
        <w:rPr>
          <w:sz w:val="28"/>
          <w:szCs w:val="28"/>
        </w:rPr>
        <w:t xml:space="preserve"> </w:t>
      </w:r>
    </w:p>
    <w:p w:rsidR="00754AB6" w:rsidRPr="00667941" w:rsidRDefault="00754AB6" w:rsidP="00754AB6">
      <w:pPr>
        <w:pStyle w:val="af5"/>
        <w:rPr>
          <w:sz w:val="28"/>
          <w:szCs w:val="28"/>
        </w:rPr>
      </w:pPr>
      <w:r>
        <w:rPr>
          <w:sz w:val="28"/>
          <w:szCs w:val="28"/>
        </w:rPr>
        <w:t>на 2018/2019</w:t>
      </w:r>
      <w:r w:rsidRPr="00667941">
        <w:rPr>
          <w:sz w:val="28"/>
          <w:szCs w:val="28"/>
        </w:rPr>
        <w:t xml:space="preserve"> учебный год</w:t>
      </w:r>
    </w:p>
    <w:p w:rsidR="00754AB6" w:rsidRPr="00667941" w:rsidRDefault="00754AB6" w:rsidP="00754AB6">
      <w:pPr>
        <w:pStyle w:val="af5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/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B6" w:rsidRPr="00076584" w:rsidRDefault="00590ED9" w:rsidP="00590ED9">
            <w:pPr>
              <w:rPr>
                <w:b/>
              </w:rPr>
            </w:pPr>
            <w:r>
              <w:pict>
                <v:line id="_x0000_s1030" style="position:absolute;flip:y;z-index:251661312;mso-position-horizontal-relative:text;mso-position-vertical-relative:text" from="-1.55pt,3.4pt" to="226.65pt,76.95pt"/>
              </w:pict>
            </w:r>
            <w:r w:rsidR="00754AB6" w:rsidRPr="00076584">
              <w:rPr>
                <w:b/>
              </w:rPr>
              <w:t>Предметы</w:t>
            </w:r>
          </w:p>
          <w:p w:rsidR="00754AB6" w:rsidRPr="00076584" w:rsidRDefault="00754AB6" w:rsidP="00590ED9">
            <w:pPr>
              <w:jc w:val="center"/>
              <w:rPr>
                <w:b/>
              </w:rPr>
            </w:pPr>
          </w:p>
          <w:p w:rsidR="00754AB6" w:rsidRPr="00076584" w:rsidRDefault="00754AB6" w:rsidP="00590ED9">
            <w:pPr>
              <w:jc w:val="right"/>
              <w:rPr>
                <w:b/>
              </w:rPr>
            </w:pPr>
            <w:r w:rsidRPr="00076584">
              <w:rPr>
                <w:b/>
              </w:rPr>
              <w:t>Классы</w:t>
            </w:r>
          </w:p>
          <w:p w:rsidR="00754AB6" w:rsidRPr="00076584" w:rsidRDefault="00754AB6" w:rsidP="00590ED9">
            <w:pPr>
              <w:jc w:val="center"/>
              <w:rPr>
                <w:b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2626" w:right="-108"/>
              <w:jc w:val="center"/>
              <w:rPr>
                <w:b/>
              </w:rPr>
            </w:pPr>
          </w:p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  <w:r w:rsidRPr="00076584">
              <w:rPr>
                <w:b/>
              </w:rPr>
              <w:t>Количество часов в неделю</w:t>
            </w:r>
          </w:p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</w:p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  <w:r w:rsidRPr="00076584">
              <w:rPr>
                <w:b/>
                <w:lang w:val="en-US"/>
              </w:rPr>
              <w:t>VIII</w:t>
            </w:r>
            <w:r w:rsidRPr="00076584">
              <w:rPr>
                <w:b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  <w:rPr>
                <w:b/>
                <w:lang w:val="en-US"/>
              </w:rPr>
            </w:pPr>
            <w:r w:rsidRPr="00076584">
              <w:rPr>
                <w:b/>
                <w:lang w:val="en-US"/>
              </w:rPr>
              <w:t>IX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jc w:val="both"/>
            </w:pPr>
            <w:r w:rsidRPr="00076584"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jc w:val="both"/>
            </w:pPr>
            <w:r w:rsidRPr="00076584"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rPr>
                <w:lang w:val="en-US"/>
              </w:rPr>
              <w:t>3</w:t>
            </w:r>
            <w:r w:rsidRPr="00076584">
              <w:t>+1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3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3</w:t>
            </w:r>
          </w:p>
        </w:tc>
      </w:tr>
      <w:tr w:rsidR="00754AB6" w:rsidRPr="00667941" w:rsidTr="00590ED9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1</w:t>
            </w:r>
          </w:p>
        </w:tc>
      </w:tr>
      <w:tr w:rsidR="00754AB6" w:rsidRPr="00667941" w:rsidTr="00590ED9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1+1</w:t>
            </w: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3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5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1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0,5+0,5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0,5+0,5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  <w:rPr>
                <w:lang w:val="en-US"/>
              </w:rPr>
            </w:pPr>
            <w:r w:rsidRPr="00076584">
              <w:t>2/1</w:t>
            </w: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География Дагестана</w:t>
            </w:r>
            <w:r w:rsidRPr="00076584">
              <w:rPr>
                <w:rStyle w:val="ae"/>
              </w:rPr>
              <w:footnoteReference w:customMarkFollows="1" w:id="19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0/1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9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9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29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3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24" w:right="-108"/>
              <w:jc w:val="center"/>
            </w:pP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24" w:right="-108"/>
              <w:jc w:val="center"/>
            </w:pP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Искусство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proofErr w:type="spellStart"/>
            <w:r w:rsidRPr="00076584">
              <w:t>Музыка+ИЗО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1</w:t>
            </w: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pStyle w:val="1"/>
              <w:rPr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1"/>
              <w:rPr>
                <w:szCs w:val="24"/>
              </w:rPr>
            </w:pPr>
            <w:r w:rsidRPr="00076584">
              <w:rPr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  <w:r w:rsidRPr="00076584">
              <w:rPr>
                <w:b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  <w:rPr>
                <w:b/>
              </w:rPr>
            </w:pPr>
            <w:r w:rsidRPr="00076584">
              <w:rPr>
                <w:b/>
              </w:rPr>
              <w:t>34</w:t>
            </w:r>
          </w:p>
        </w:tc>
      </w:tr>
      <w:tr w:rsidR="00754AB6" w:rsidRPr="00667941" w:rsidTr="00590ED9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  <w:r w:rsidRPr="00076584">
              <w:rPr>
                <w:b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  <w:r w:rsidRPr="00076584">
              <w:rPr>
                <w:b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  <w:r w:rsidRPr="00076584"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076584">
              <w:t>СанПин</w:t>
            </w:r>
            <w:proofErr w:type="spellEnd"/>
            <w:r w:rsidRPr="00076584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  <w:r w:rsidRPr="00076584">
              <w:rPr>
                <w:b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  <w:rPr>
                <w:b/>
              </w:rPr>
            </w:pPr>
            <w:r w:rsidRPr="00076584">
              <w:rPr>
                <w:b/>
              </w:rPr>
              <w:t>36</w:t>
            </w:r>
          </w:p>
        </w:tc>
      </w:tr>
    </w:tbl>
    <w:p w:rsidR="00754AB6" w:rsidRDefault="00754AB6" w:rsidP="00754AB6">
      <w:pPr>
        <w:tabs>
          <w:tab w:val="center" w:pos="4677"/>
        </w:tabs>
        <w:rPr>
          <w:b/>
          <w:szCs w:val="28"/>
          <w:lang w:eastAsia="en-US"/>
        </w:rPr>
      </w:pPr>
    </w:p>
    <w:p w:rsidR="00754AB6" w:rsidRDefault="00754AB6" w:rsidP="00754AB6">
      <w:pPr>
        <w:tabs>
          <w:tab w:val="center" w:pos="4677"/>
        </w:tabs>
        <w:rPr>
          <w:b/>
          <w:szCs w:val="28"/>
          <w:lang w:eastAsia="en-US"/>
        </w:rPr>
      </w:pPr>
      <w:r w:rsidRPr="003F5018">
        <w:rPr>
          <w:b/>
          <w:szCs w:val="28"/>
          <w:lang w:eastAsia="en-US"/>
        </w:rPr>
        <w:t>8 класс - 1 час – русский язык</w:t>
      </w:r>
      <w:r w:rsidRPr="003F5018">
        <w:rPr>
          <w:b/>
          <w:szCs w:val="28"/>
          <w:lang w:eastAsia="en-US"/>
        </w:rPr>
        <w:tab/>
        <w:t xml:space="preserve">                         9 класс – </w:t>
      </w:r>
      <w:r>
        <w:rPr>
          <w:b/>
          <w:szCs w:val="28"/>
          <w:lang w:eastAsia="en-US"/>
        </w:rPr>
        <w:t xml:space="preserve">    1 час – родная литература</w:t>
      </w:r>
    </w:p>
    <w:p w:rsidR="00754AB6" w:rsidRPr="003F5018" w:rsidRDefault="00754AB6" w:rsidP="00754AB6">
      <w:pPr>
        <w:tabs>
          <w:tab w:val="center" w:pos="4677"/>
        </w:tabs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                                               0,5 ч.– </w:t>
      </w:r>
      <w:proofErr w:type="spellStart"/>
      <w:r>
        <w:rPr>
          <w:b/>
          <w:szCs w:val="28"/>
          <w:lang w:eastAsia="en-US"/>
        </w:rPr>
        <w:t>Ист.Даг</w:t>
      </w:r>
      <w:proofErr w:type="spellEnd"/>
      <w:r>
        <w:rPr>
          <w:b/>
          <w:szCs w:val="28"/>
          <w:lang w:eastAsia="en-US"/>
        </w:rPr>
        <w:t xml:space="preserve">. </w:t>
      </w:r>
    </w:p>
    <w:p w:rsidR="00754AB6" w:rsidRDefault="00754AB6" w:rsidP="00754AB6">
      <w:r>
        <w:t xml:space="preserve">                                                                                                              0,5ч.- КТНД</w:t>
      </w:r>
    </w:p>
    <w:p w:rsidR="00754AB6" w:rsidRDefault="00754AB6" w:rsidP="00754AB6"/>
    <w:p w:rsidR="00754AB6" w:rsidRDefault="00754AB6" w:rsidP="00754AB6"/>
    <w:p w:rsidR="00754AB6" w:rsidRPr="00F96A7A" w:rsidRDefault="00754AB6" w:rsidP="00754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>.</w:t>
      </w:r>
      <w:r w:rsidRPr="00F96A7A">
        <w:rPr>
          <w:b/>
          <w:sz w:val="32"/>
          <w:szCs w:val="32"/>
        </w:rPr>
        <w:t>Среднее общее образование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обучающимся изучать учебные предметы либо на базовом, либо на профильном уровне.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Базовые общеобразовательные учебные предметы - </w:t>
      </w:r>
      <w:r>
        <w:rPr>
          <w:sz w:val="28"/>
          <w:szCs w:val="28"/>
        </w:rPr>
        <w:t>это учебные предметы федерального компонента, направленные на завершение общеобразовательной подготовки обучающихся.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Остальные базовые учебные предметы изучаются  по выбору.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Профильные общеобразовательные учебные предметы</w:t>
      </w:r>
      <w:r>
        <w:rPr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профильном обучении обучающийся выбирает </w:t>
      </w:r>
      <w:r>
        <w:rPr>
          <w:b/>
          <w:i/>
          <w:sz w:val="28"/>
          <w:szCs w:val="28"/>
        </w:rPr>
        <w:t>не менее двух</w:t>
      </w:r>
      <w:r>
        <w:rPr>
          <w:sz w:val="28"/>
          <w:szCs w:val="28"/>
        </w:rPr>
        <w:t xml:space="preserve"> учебных предметов на профильном уровне.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предметы «Математика», «Русский язык», «Литература», 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>
        <w:rPr>
          <w:b/>
          <w:i/>
          <w:sz w:val="28"/>
          <w:szCs w:val="28"/>
        </w:rPr>
        <w:t>не изучаются</w:t>
      </w:r>
      <w:r>
        <w:rPr>
          <w:sz w:val="28"/>
          <w:szCs w:val="28"/>
        </w:rPr>
        <w:t>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</w:t>
      </w:r>
      <w:r w:rsidRPr="00A07958">
        <w:rPr>
          <w:sz w:val="28"/>
          <w:szCs w:val="28"/>
        </w:rPr>
        <w:t xml:space="preserve"> </w:t>
      </w:r>
      <w:r>
        <w:rPr>
          <w:sz w:val="28"/>
          <w:szCs w:val="28"/>
        </w:rPr>
        <w:t>«Родной язык» (по одному часу в неделю), «Дагестанская литература» (два часа в неделю).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Элективные учебные предметы</w:t>
      </w:r>
      <w:r>
        <w:rPr>
          <w:sz w:val="28"/>
          <w:szCs w:val="28"/>
        </w:rPr>
        <w:t xml:space="preserve"> – обязательные учебные предметы по выбору учащихся </w:t>
      </w:r>
      <w:r>
        <w:rPr>
          <w:b/>
          <w:i/>
          <w:sz w:val="28"/>
          <w:szCs w:val="28"/>
        </w:rPr>
        <w:t xml:space="preserve">из компонента образовательной организации. </w:t>
      </w:r>
      <w:r>
        <w:rPr>
          <w:sz w:val="28"/>
          <w:szCs w:val="28"/>
        </w:rPr>
        <w:t>Элективные учебные предметы выполняют три основные функции: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учебного плана образовательной организации, класса, группы отдельного профиля обучения </w:t>
      </w:r>
      <w:r>
        <w:rPr>
          <w:b/>
          <w:sz w:val="28"/>
          <w:szCs w:val="28"/>
        </w:rPr>
        <w:t>необходимо</w:t>
      </w:r>
      <w:r>
        <w:rPr>
          <w:sz w:val="28"/>
          <w:szCs w:val="28"/>
        </w:rPr>
        <w:t>: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Включить в учебный план обязательные учебные предметы на базовом уровне (инвариантная часть федерального компонента).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 Выбрать не менее двух учебных предметов на профильном уровне из вариативной части федерального компонента, которые будут определять направление специализации образования в данном профиле.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Добавить к ним набор обязательных учебных 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Подсчитать суммарное число часов на изучение учебных предметов, выбранных в пп.1 и 2. Если полученное число часов меньше времени (31 час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образовательной организации.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профильного обучения в 10-11 классах должна проходить в предельно допустимой учебной нагрузке.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</w:p>
    <w:p w:rsidR="00754AB6" w:rsidRPr="002144EF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sz w:val="28"/>
          <w:szCs w:val="28"/>
        </w:rPr>
        <w:t>учащихся.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 w:rsidRPr="002144EF">
        <w:rPr>
          <w:sz w:val="28"/>
          <w:szCs w:val="28"/>
        </w:rPr>
        <w:t xml:space="preserve">Для общеобразовательных </w:t>
      </w:r>
      <w:r>
        <w:rPr>
          <w:sz w:val="28"/>
          <w:szCs w:val="28"/>
        </w:rPr>
        <w:t>организациях</w:t>
      </w:r>
      <w:r w:rsidRPr="002144EF">
        <w:rPr>
          <w:sz w:val="28"/>
          <w:szCs w:val="28"/>
        </w:rPr>
        <w:t>, в которых не созданы условия</w:t>
      </w:r>
      <w:r>
        <w:rPr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754AB6" w:rsidRPr="002144EF" w:rsidRDefault="00754AB6" w:rsidP="00754AB6">
      <w:pPr>
        <w:ind w:firstLine="539"/>
        <w:jc w:val="both"/>
        <w:rPr>
          <w:sz w:val="28"/>
          <w:szCs w:val="28"/>
        </w:rPr>
      </w:pPr>
      <w:r w:rsidRPr="002144EF">
        <w:rPr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color w:val="000000"/>
          <w:sz w:val="28"/>
          <w:szCs w:val="28"/>
          <w:lang w:val="en-US"/>
        </w:rPr>
        <w:t>X</w:t>
      </w:r>
      <w:r w:rsidRPr="00A4375F">
        <w:rPr>
          <w:color w:val="000000"/>
          <w:sz w:val="28"/>
          <w:szCs w:val="28"/>
        </w:rPr>
        <w:t>-</w:t>
      </w:r>
      <w:r w:rsidRPr="002144EF">
        <w:rPr>
          <w:color w:val="000000"/>
          <w:sz w:val="28"/>
          <w:szCs w:val="28"/>
          <w:lang w:val="en-US"/>
        </w:rPr>
        <w:t>XI</w:t>
      </w:r>
      <w:r w:rsidRPr="00A4375F">
        <w:rPr>
          <w:color w:val="000000"/>
          <w:sz w:val="28"/>
          <w:szCs w:val="28"/>
        </w:rPr>
        <w:t xml:space="preserve">  </w:t>
      </w:r>
      <w:r w:rsidRPr="002144EF">
        <w:rPr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color w:val="000000"/>
          <w:sz w:val="28"/>
          <w:szCs w:val="28"/>
          <w:lang w:val="en-US"/>
        </w:rPr>
        <w:t>X</w:t>
      </w:r>
      <w:r w:rsidRPr="00A4375F">
        <w:rPr>
          <w:color w:val="000000"/>
          <w:sz w:val="28"/>
          <w:szCs w:val="28"/>
        </w:rPr>
        <w:t xml:space="preserve"> </w:t>
      </w:r>
      <w:r w:rsidRPr="002144EF">
        <w:rPr>
          <w:color w:val="000000"/>
          <w:sz w:val="28"/>
          <w:szCs w:val="28"/>
        </w:rPr>
        <w:t xml:space="preserve">и </w:t>
      </w:r>
      <w:r w:rsidRPr="002144EF">
        <w:rPr>
          <w:color w:val="000000"/>
          <w:sz w:val="28"/>
          <w:szCs w:val="28"/>
          <w:lang w:val="en-US"/>
        </w:rPr>
        <w:t>XI</w:t>
      </w:r>
      <w:r w:rsidRPr="00A4375F">
        <w:rPr>
          <w:color w:val="000000"/>
          <w:sz w:val="28"/>
          <w:szCs w:val="28"/>
        </w:rPr>
        <w:t xml:space="preserve"> </w:t>
      </w:r>
      <w:r w:rsidRPr="002144EF">
        <w:rPr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>
        <w:rPr>
          <w:color w:val="000000"/>
          <w:sz w:val="28"/>
          <w:szCs w:val="28"/>
        </w:rPr>
        <w:t>,</w:t>
      </w:r>
      <w:r w:rsidRPr="002144EF">
        <w:rPr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</w:t>
      </w:r>
      <w:r w:rsidRPr="002144EF">
        <w:rPr>
          <w:color w:val="000000"/>
          <w:sz w:val="28"/>
          <w:szCs w:val="28"/>
        </w:rPr>
        <w:lastRenderedPageBreak/>
        <w:t xml:space="preserve">предметов и 6 часов на профиль, то общее финансирование этих профильных классов </w:t>
      </w:r>
      <w:r w:rsidRPr="00A4375F">
        <w:rPr>
          <w:color w:val="000000"/>
          <w:sz w:val="28"/>
          <w:szCs w:val="28"/>
        </w:rPr>
        <w:t>(</w:t>
      </w:r>
      <w:r w:rsidRPr="002144EF">
        <w:rPr>
          <w:color w:val="000000"/>
          <w:sz w:val="28"/>
          <w:szCs w:val="28"/>
          <w:lang w:val="en-US"/>
        </w:rPr>
        <w:t>X</w:t>
      </w:r>
      <w:r w:rsidRPr="00A4375F">
        <w:rPr>
          <w:color w:val="000000"/>
          <w:sz w:val="28"/>
          <w:szCs w:val="28"/>
        </w:rPr>
        <w:t xml:space="preserve"> </w:t>
      </w:r>
      <w:r w:rsidRPr="002144EF">
        <w:rPr>
          <w:color w:val="000000"/>
          <w:sz w:val="28"/>
          <w:szCs w:val="28"/>
        </w:rPr>
        <w:t xml:space="preserve">и </w:t>
      </w:r>
      <w:r w:rsidRPr="002144EF">
        <w:rPr>
          <w:color w:val="000000"/>
          <w:sz w:val="28"/>
          <w:szCs w:val="28"/>
          <w:lang w:val="en-US"/>
        </w:rPr>
        <w:t>XI</w:t>
      </w:r>
      <w:r w:rsidRPr="00A4375F">
        <w:rPr>
          <w:color w:val="000000"/>
          <w:sz w:val="28"/>
          <w:szCs w:val="28"/>
        </w:rPr>
        <w:t xml:space="preserve"> </w:t>
      </w:r>
      <w:r w:rsidRPr="002144EF">
        <w:rPr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754AB6" w:rsidRDefault="00754AB6" w:rsidP="00754AB6">
      <w:pPr>
        <w:rPr>
          <w:sz w:val="28"/>
          <w:szCs w:val="28"/>
        </w:rPr>
      </w:pPr>
    </w:p>
    <w:p w:rsidR="00754AB6" w:rsidRDefault="00754AB6" w:rsidP="00754AB6">
      <w:pPr>
        <w:rPr>
          <w:sz w:val="28"/>
          <w:szCs w:val="28"/>
        </w:rPr>
      </w:pPr>
    </w:p>
    <w:p w:rsidR="00754AB6" w:rsidRPr="00AA2287" w:rsidRDefault="00754AB6" w:rsidP="00754AB6">
      <w:pPr>
        <w:pStyle w:val="af5"/>
        <w:jc w:val="left"/>
        <w:rPr>
          <w:sz w:val="28"/>
          <w:szCs w:val="28"/>
        </w:rPr>
      </w:pPr>
      <w:r>
        <w:rPr>
          <w:sz w:val="28"/>
          <w:szCs w:val="28"/>
        </w:rPr>
        <w:t>Учебный  план для 10-11 классов образовательных организаций универсального (непрофильного) обучения  Республики Дагестан на 2018/2019</w:t>
      </w:r>
      <w:r w:rsidRPr="00AA2287">
        <w:rPr>
          <w:sz w:val="28"/>
          <w:szCs w:val="28"/>
        </w:rPr>
        <w:t xml:space="preserve"> учебный год</w:t>
      </w:r>
    </w:p>
    <w:p w:rsidR="00754AB6" w:rsidRPr="00AA2287" w:rsidRDefault="00754AB6" w:rsidP="00754AB6">
      <w:pPr>
        <w:pStyle w:val="af5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80" w:right="-108"/>
              <w:rPr>
                <w:szCs w:val="24"/>
              </w:rPr>
            </w:pPr>
            <w:r w:rsidRPr="00076584">
              <w:rPr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 xml:space="preserve">Число недельных </w:t>
            </w:r>
          </w:p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учебных часов</w:t>
            </w:r>
          </w:p>
        </w:tc>
      </w:tr>
      <w:tr w:rsidR="00754AB6" w:rsidRPr="00AA2287" w:rsidTr="00590ED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Базовые учебные предметы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pStyle w:val="af5"/>
              <w:ind w:left="-180" w:right="-108"/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11 класс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1+2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4+1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4+1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  <w:r>
              <w:rPr>
                <w:b w:val="0"/>
                <w:szCs w:val="24"/>
              </w:rPr>
              <w:t>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МХК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Астрономия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30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</w:tr>
      <w:tr w:rsidR="00754AB6" w:rsidRPr="00AA2287" w:rsidTr="00590ED9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pStyle w:val="af5"/>
              <w:ind w:right="-108"/>
              <w:rPr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7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37</w:t>
            </w:r>
          </w:p>
        </w:tc>
      </w:tr>
    </w:tbl>
    <w:p w:rsidR="00754AB6" w:rsidRPr="00AA2287" w:rsidRDefault="00754AB6" w:rsidP="00754AB6">
      <w:pPr>
        <w:pStyle w:val="af5"/>
        <w:rPr>
          <w:sz w:val="28"/>
          <w:szCs w:val="28"/>
        </w:rPr>
      </w:pPr>
    </w:p>
    <w:p w:rsidR="00754AB6" w:rsidRPr="003F5018" w:rsidRDefault="00754AB6" w:rsidP="00754AB6">
      <w:pPr>
        <w:rPr>
          <w:rFonts w:ascii="Arial" w:hAnsi="Arial"/>
          <w:b/>
          <w:caps/>
          <w:sz w:val="20"/>
        </w:rPr>
      </w:pPr>
      <w:r w:rsidRPr="003F5018">
        <w:rPr>
          <w:rFonts w:ascii="Arial" w:hAnsi="Arial"/>
          <w:b/>
          <w:caps/>
          <w:sz w:val="20"/>
        </w:rPr>
        <w:t xml:space="preserve">11 класс  -  </w:t>
      </w:r>
      <w:r>
        <w:rPr>
          <w:rFonts w:ascii="Arial" w:hAnsi="Arial"/>
          <w:b/>
          <w:caps/>
          <w:sz w:val="20"/>
        </w:rPr>
        <w:t>2</w:t>
      </w:r>
      <w:r w:rsidRPr="003F5018">
        <w:rPr>
          <w:rFonts w:ascii="Arial" w:hAnsi="Arial"/>
          <w:b/>
          <w:caps/>
          <w:sz w:val="20"/>
        </w:rPr>
        <w:t xml:space="preserve"> час</w:t>
      </w:r>
      <w:r>
        <w:rPr>
          <w:rFonts w:ascii="Arial" w:hAnsi="Arial"/>
          <w:b/>
          <w:caps/>
          <w:sz w:val="20"/>
        </w:rPr>
        <w:t>а-</w:t>
      </w:r>
      <w:r w:rsidRPr="003F5018">
        <w:rPr>
          <w:rFonts w:ascii="Arial" w:hAnsi="Arial"/>
          <w:b/>
          <w:caps/>
          <w:sz w:val="20"/>
        </w:rPr>
        <w:t xml:space="preserve"> </w:t>
      </w:r>
      <w:r>
        <w:rPr>
          <w:rFonts w:ascii="Arial" w:hAnsi="Arial"/>
          <w:b/>
          <w:caps/>
          <w:sz w:val="20"/>
        </w:rPr>
        <w:t>русский язык</w:t>
      </w:r>
      <w:r>
        <w:rPr>
          <w:rFonts w:ascii="Arial" w:hAnsi="Arial"/>
          <w:b/>
          <w:caps/>
          <w:sz w:val="20"/>
        </w:rPr>
        <w:tab/>
        <w:t xml:space="preserve">                       10</w:t>
      </w:r>
      <w:r w:rsidRPr="003F5018">
        <w:rPr>
          <w:rFonts w:ascii="Arial" w:hAnsi="Arial"/>
          <w:b/>
          <w:caps/>
          <w:sz w:val="20"/>
        </w:rPr>
        <w:t xml:space="preserve"> класс  -</w:t>
      </w:r>
      <w:r>
        <w:rPr>
          <w:rFonts w:ascii="Arial" w:hAnsi="Arial"/>
          <w:b/>
          <w:caps/>
          <w:sz w:val="20"/>
        </w:rPr>
        <w:t xml:space="preserve">  2 часа – русский язык</w:t>
      </w:r>
    </w:p>
    <w:p w:rsidR="00754AB6" w:rsidRPr="003F5018" w:rsidRDefault="00754AB6" w:rsidP="00754AB6">
      <w:pPr>
        <w:tabs>
          <w:tab w:val="left" w:pos="1410"/>
          <w:tab w:val="left" w:pos="6750"/>
        </w:tabs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8"/>
        </w:rPr>
        <w:t xml:space="preserve">                   </w:t>
      </w:r>
      <w:r>
        <w:rPr>
          <w:rFonts w:ascii="Arial" w:hAnsi="Arial"/>
          <w:b/>
          <w:caps/>
          <w:sz w:val="20"/>
        </w:rPr>
        <w:t>1</w:t>
      </w:r>
      <w:r w:rsidRPr="003F5018">
        <w:rPr>
          <w:rFonts w:ascii="Arial" w:hAnsi="Arial"/>
          <w:b/>
          <w:caps/>
          <w:sz w:val="20"/>
        </w:rPr>
        <w:t xml:space="preserve"> час – </w:t>
      </w:r>
      <w:r>
        <w:rPr>
          <w:rFonts w:ascii="Arial" w:hAnsi="Arial"/>
          <w:b/>
          <w:caps/>
          <w:sz w:val="20"/>
        </w:rPr>
        <w:t>математика                                                    1 час – математика</w:t>
      </w:r>
    </w:p>
    <w:p w:rsidR="00754AB6" w:rsidRPr="003F5018" w:rsidRDefault="00754AB6" w:rsidP="00754AB6">
      <w:pPr>
        <w:tabs>
          <w:tab w:val="left" w:pos="1485"/>
          <w:tab w:val="left" w:pos="6750"/>
        </w:tabs>
        <w:rPr>
          <w:rFonts w:ascii="Arial" w:hAnsi="Arial"/>
          <w:b/>
          <w:caps/>
          <w:sz w:val="28"/>
        </w:rPr>
      </w:pPr>
      <w:r w:rsidRPr="003F5018">
        <w:rPr>
          <w:rFonts w:ascii="Arial" w:hAnsi="Arial"/>
          <w:b/>
          <w:caps/>
          <w:sz w:val="28"/>
        </w:rPr>
        <w:tab/>
      </w:r>
      <w:r w:rsidRPr="003F5018">
        <w:rPr>
          <w:rFonts w:ascii="Arial" w:hAnsi="Arial"/>
          <w:b/>
          <w:caps/>
          <w:sz w:val="20"/>
        </w:rPr>
        <w:t xml:space="preserve">1 час - </w:t>
      </w:r>
      <w:r>
        <w:rPr>
          <w:rFonts w:ascii="Arial" w:hAnsi="Arial"/>
          <w:b/>
          <w:caps/>
          <w:sz w:val="20"/>
        </w:rPr>
        <w:t>химия</w:t>
      </w:r>
      <w:r>
        <w:rPr>
          <w:rFonts w:ascii="Arial" w:hAnsi="Arial"/>
          <w:b/>
          <w:caps/>
          <w:sz w:val="20"/>
        </w:rPr>
        <w:tab/>
        <w:t>1 час - химия</w:t>
      </w:r>
    </w:p>
    <w:p w:rsidR="00754AB6" w:rsidRPr="003F5018" w:rsidRDefault="00754AB6" w:rsidP="00754AB6">
      <w:pPr>
        <w:tabs>
          <w:tab w:val="left" w:pos="1560"/>
          <w:tab w:val="left" w:pos="6750"/>
        </w:tabs>
        <w:rPr>
          <w:rFonts w:ascii="Arial" w:hAnsi="Arial"/>
          <w:b/>
          <w:caps/>
          <w:sz w:val="18"/>
        </w:rPr>
      </w:pPr>
      <w:r w:rsidRPr="003F5018">
        <w:rPr>
          <w:rFonts w:ascii="Arial" w:hAnsi="Arial"/>
          <w:b/>
          <w:caps/>
          <w:sz w:val="28"/>
        </w:rPr>
        <w:tab/>
      </w:r>
      <w:r w:rsidRPr="003F5018">
        <w:rPr>
          <w:rFonts w:ascii="Arial" w:hAnsi="Arial"/>
          <w:b/>
          <w:caps/>
          <w:sz w:val="18"/>
        </w:rPr>
        <w:t xml:space="preserve">1 час - </w:t>
      </w:r>
      <w:r>
        <w:rPr>
          <w:rFonts w:ascii="Arial" w:hAnsi="Arial"/>
          <w:b/>
          <w:caps/>
          <w:sz w:val="18"/>
        </w:rPr>
        <w:t>биология</w:t>
      </w:r>
      <w:r>
        <w:rPr>
          <w:rFonts w:ascii="Arial" w:hAnsi="Arial"/>
          <w:b/>
          <w:caps/>
          <w:sz w:val="18"/>
        </w:rPr>
        <w:tab/>
        <w:t>1 час - биология</w:t>
      </w:r>
    </w:p>
    <w:p w:rsidR="00754AB6" w:rsidRPr="003F5018" w:rsidRDefault="00754AB6" w:rsidP="00754AB6">
      <w:pPr>
        <w:tabs>
          <w:tab w:val="left" w:pos="1680"/>
          <w:tab w:val="left" w:pos="6750"/>
        </w:tabs>
        <w:rPr>
          <w:rFonts w:ascii="Arial" w:hAnsi="Arial"/>
          <w:b/>
          <w:caps/>
          <w:sz w:val="16"/>
        </w:rPr>
      </w:pPr>
      <w:r w:rsidRPr="003F5018">
        <w:rPr>
          <w:rFonts w:ascii="Arial" w:hAnsi="Arial"/>
          <w:b/>
          <w:caps/>
          <w:sz w:val="16"/>
        </w:rPr>
        <w:tab/>
        <w:t xml:space="preserve">1 час - </w:t>
      </w:r>
      <w:r>
        <w:rPr>
          <w:rFonts w:ascii="Arial" w:hAnsi="Arial"/>
          <w:b/>
          <w:caps/>
          <w:sz w:val="16"/>
        </w:rPr>
        <w:t>история</w:t>
      </w:r>
      <w:r>
        <w:rPr>
          <w:rFonts w:ascii="Arial" w:hAnsi="Arial"/>
          <w:b/>
          <w:caps/>
          <w:sz w:val="16"/>
        </w:rPr>
        <w:tab/>
        <w:t>1 час - история</w:t>
      </w:r>
    </w:p>
    <w:p w:rsidR="00754AB6" w:rsidRPr="003F5018" w:rsidRDefault="00754AB6" w:rsidP="00754AB6">
      <w:pPr>
        <w:tabs>
          <w:tab w:val="left" w:pos="5955"/>
        </w:tabs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 xml:space="preserve">  1 час – Даг.лит.                                                                                            1 час – Даг.лит.</w:t>
      </w:r>
    </w:p>
    <w:p w:rsidR="00754AB6" w:rsidRPr="003F5018" w:rsidRDefault="00754AB6" w:rsidP="00754AB6">
      <w:pPr>
        <w:tabs>
          <w:tab w:val="left" w:pos="1410"/>
        </w:tabs>
        <w:rPr>
          <w:rFonts w:ascii="Arial" w:hAnsi="Arial"/>
          <w:b/>
          <w:caps/>
          <w:sz w:val="28"/>
        </w:rPr>
      </w:pPr>
      <w:r w:rsidRPr="003F5018">
        <w:rPr>
          <w:rFonts w:ascii="Arial" w:hAnsi="Arial"/>
          <w:b/>
          <w:caps/>
          <w:sz w:val="28"/>
        </w:rPr>
        <w:tab/>
      </w:r>
      <w:r>
        <w:rPr>
          <w:rFonts w:ascii="Arial" w:hAnsi="Arial"/>
          <w:b/>
          <w:caps/>
          <w:sz w:val="28"/>
        </w:rPr>
        <w:t xml:space="preserve">                                                               </w:t>
      </w:r>
    </w:p>
    <w:p w:rsidR="00754AB6" w:rsidRPr="003F5018" w:rsidRDefault="00754AB6" w:rsidP="00754AB6">
      <w:pPr>
        <w:tabs>
          <w:tab w:val="left" w:pos="1485"/>
        </w:tabs>
        <w:rPr>
          <w:rFonts w:ascii="Arial" w:hAnsi="Arial"/>
          <w:b/>
          <w:caps/>
          <w:sz w:val="28"/>
        </w:rPr>
      </w:pPr>
    </w:p>
    <w:p w:rsidR="00754AB6" w:rsidRPr="003F5018" w:rsidRDefault="00754AB6" w:rsidP="00754AB6">
      <w:pPr>
        <w:tabs>
          <w:tab w:val="left" w:pos="1560"/>
        </w:tabs>
        <w:rPr>
          <w:rFonts w:ascii="Arial" w:hAnsi="Arial"/>
          <w:b/>
          <w:caps/>
          <w:sz w:val="16"/>
        </w:rPr>
      </w:pPr>
      <w:r w:rsidRPr="003F5018">
        <w:rPr>
          <w:rFonts w:ascii="Arial" w:hAnsi="Arial"/>
          <w:b/>
          <w:caps/>
          <w:sz w:val="28"/>
        </w:rPr>
        <w:tab/>
      </w:r>
    </w:p>
    <w:p w:rsidR="00754AB6" w:rsidRDefault="00754AB6" w:rsidP="00754AB6">
      <w:pPr>
        <w:jc w:val="center"/>
        <w:rPr>
          <w:rFonts w:ascii="Arial" w:hAnsi="Arial"/>
          <w:b/>
          <w:caps/>
          <w:sz w:val="32"/>
        </w:rPr>
      </w:pPr>
    </w:p>
    <w:p w:rsidR="00754AB6" w:rsidRDefault="00754AB6" w:rsidP="00754AB6">
      <w:pPr>
        <w:rPr>
          <w:sz w:val="28"/>
          <w:szCs w:val="28"/>
        </w:rPr>
      </w:pPr>
    </w:p>
    <w:p w:rsidR="008169AE" w:rsidRDefault="008169AE" w:rsidP="00D71765">
      <w:pPr>
        <w:spacing w:line="360" w:lineRule="auto"/>
        <w:jc w:val="both"/>
        <w:rPr>
          <w:b/>
        </w:rPr>
      </w:pP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Georgia" w:hAnsi="Georgia" w:cs="Helvetica"/>
          <w:color w:val="373737"/>
          <w:sz w:val="32"/>
          <w:szCs w:val="32"/>
          <w:bdr w:val="none" w:sz="0" w:space="0" w:color="auto" w:frame="1"/>
        </w:rPr>
        <w:t>ГОДОВОЙ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Georgia" w:hAnsi="Georgia" w:cs="Helvetica"/>
          <w:color w:val="373737"/>
          <w:sz w:val="32"/>
          <w:szCs w:val="32"/>
          <w:bdr w:val="none" w:sz="0" w:space="0" w:color="auto" w:frame="1"/>
        </w:rPr>
        <w:t>КАЛЕНДАРНЫЙ УЧЕБНЫЙ ГРАФИК</w:t>
      </w:r>
    </w:p>
    <w:p w:rsidR="00754AB6" w:rsidRPr="00BB30CB" w:rsidRDefault="00647677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373737"/>
          <w:sz w:val="32"/>
          <w:szCs w:val="32"/>
          <w:bdr w:val="none" w:sz="0" w:space="0" w:color="auto" w:frame="1"/>
        </w:rPr>
        <w:t>на 2019-2020</w:t>
      </w:r>
      <w:r w:rsidR="00754AB6" w:rsidRPr="00BB30CB">
        <w:rPr>
          <w:rFonts w:ascii="Georgia" w:hAnsi="Georgia" w:cs="Helvetica"/>
          <w:color w:val="373737"/>
          <w:sz w:val="32"/>
          <w:szCs w:val="32"/>
          <w:bdr w:val="none" w:sz="0" w:space="0" w:color="auto" w:frame="1"/>
        </w:rPr>
        <w:t xml:space="preserve"> учебный год.</w:t>
      </w: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b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Пояснительная записка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   </w:t>
      </w:r>
      <w:r>
        <w:rPr>
          <w:rFonts w:ascii="Helvetica" w:hAnsi="Helvetica" w:cs="Helvetica"/>
          <w:color w:val="373737"/>
          <w:sz w:val="20"/>
          <w:szCs w:val="20"/>
        </w:rPr>
        <w:t xml:space="preserve">     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Годовой календарный учебный график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МК</w:t>
      </w:r>
      <w:r w:rsidR="00647677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ОУ « </w:t>
      </w:r>
      <w:proofErr w:type="spellStart"/>
      <w:r w:rsidR="00647677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Каякентская</w:t>
      </w:r>
      <w:proofErr w:type="spellEnd"/>
      <w:r w:rsidR="00647677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СОШ№3»  на 2019/2020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  <w:r w:rsidRPr="00BB30CB">
        <w:rPr>
          <w:rFonts w:ascii="Helvetica" w:hAnsi="Helvetica" w:cs="Helvetica"/>
          <w:i/>
          <w:iCs/>
          <w:color w:val="373737"/>
          <w:sz w:val="21"/>
        </w:rPr>
        <w:t>– Федеральный Закон от 29.12.2012 №273-ФЗ «Об образовании в Российской Федерации»;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 V-XI (XII) классов);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</w:t>
      </w:r>
      <w:proofErr w:type="spellStart"/>
      <w:r w:rsidRPr="00BB30CB">
        <w:rPr>
          <w:rFonts w:ascii="Helvetica" w:hAnsi="Helvetica" w:cs="Helvetica"/>
          <w:i/>
          <w:iCs/>
          <w:color w:val="373737"/>
          <w:sz w:val="21"/>
        </w:rPr>
        <w:t>Минобрнауки</w:t>
      </w:r>
      <w:proofErr w:type="spellEnd"/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 России от 31.12.2015г. №1576);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– 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</w:t>
      </w:r>
      <w:proofErr w:type="spellStart"/>
      <w:r w:rsidRPr="00BB30CB">
        <w:rPr>
          <w:rFonts w:ascii="Helvetica" w:hAnsi="Helvetica" w:cs="Helvetica"/>
          <w:i/>
          <w:iCs/>
          <w:color w:val="373737"/>
          <w:sz w:val="21"/>
        </w:rPr>
        <w:t>Минобрнауки</w:t>
      </w:r>
      <w:proofErr w:type="spellEnd"/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 России от 31.12.2015г. № 1577);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>  – Постановление Главного государственного санитарного врача Российской Федерации от 29.12.2010 №189 (ред. от 24.11.2015) 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> – Приказ Министерства образования и науки Российской Федерации от 30.08.2013 № 1015 (</w:t>
      </w:r>
      <w:proofErr w:type="spellStart"/>
      <w:r w:rsidRPr="00BB30CB">
        <w:rPr>
          <w:rFonts w:ascii="Helvetica" w:hAnsi="Helvetica" w:cs="Helvetica"/>
          <w:i/>
          <w:iCs/>
          <w:color w:val="373737"/>
          <w:sz w:val="21"/>
        </w:rPr>
        <w:t>ред.от</w:t>
      </w:r>
      <w:proofErr w:type="spellEnd"/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 - Устав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МКОУ « </w:t>
      </w:r>
      <w:proofErr w:type="spellStart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Каякентская</w:t>
      </w:r>
      <w:proofErr w:type="spellEnd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СОШ№3»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Годовой ка</w:t>
      </w:r>
      <w:r>
        <w:rPr>
          <w:rFonts w:ascii="Helvetica" w:hAnsi="Helvetica" w:cs="Helvetica"/>
          <w:b/>
          <w:bCs/>
          <w:color w:val="373737"/>
          <w:sz w:val="21"/>
        </w:rPr>
        <w:t>лендарный учебный график на 2018/2019</w:t>
      </w:r>
      <w:r w:rsidRPr="00BB30CB">
        <w:rPr>
          <w:rFonts w:ascii="Helvetica" w:hAnsi="Helvetica" w:cs="Helvetica"/>
          <w:b/>
          <w:bCs/>
          <w:color w:val="373737"/>
          <w:sz w:val="21"/>
        </w:rPr>
        <w:t xml:space="preserve"> учебный год регламентируется следующими документами</w:t>
      </w:r>
    </w:p>
    <w:p w:rsidR="00754AB6" w:rsidRPr="00BB30CB" w:rsidRDefault="00754AB6" w:rsidP="00754AB6">
      <w:pPr>
        <w:numPr>
          <w:ilvl w:val="0"/>
          <w:numId w:val="35"/>
        </w:numPr>
        <w:ind w:left="120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Приказами директора школы: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ут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верждении учебного плана на 2018-2019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о режиме работы  школы  на 2018-2019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утверждении правил внутреннего трудового распорядка;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утверждении расписаний учебных, факультативных занятий, занятий доп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олнительного образования на 2018-2019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утверж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дении расписания звонков на 2018-2019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организации питания в школе;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организации дежурства по школе;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 режиме работы социального педагога, педагога-психолога;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– об организованном окончании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четверти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, учебного года;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 работе в выходные и праздничные дни;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 проведении промежуточной итоговой аттестации обучающихся;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организации подготовки и проведения государственной итоговой аттестации обучающихся 9, 11-х классов.</w:t>
      </w:r>
    </w:p>
    <w:p w:rsidR="00754AB6" w:rsidRPr="00BB30CB" w:rsidRDefault="00754AB6" w:rsidP="00754AB6">
      <w:pPr>
        <w:numPr>
          <w:ilvl w:val="0"/>
          <w:numId w:val="36"/>
        </w:numPr>
        <w:ind w:left="120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Расписаниями: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учебных занятий;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факультативов;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занятий дополнительного образования (кружки, секции и т.д.);</w:t>
      </w:r>
    </w:p>
    <w:p w:rsidR="00754AB6" w:rsidRPr="00BB30CB" w:rsidRDefault="00590ED9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hyperlink r:id="rId9" w:anchor="rasp" w:history="1">
        <w:r w:rsidR="00754AB6" w:rsidRPr="00BB30CB">
          <w:rPr>
            <w:rFonts w:ascii="Helvetica" w:hAnsi="Helvetica" w:cs="Helvetica"/>
            <w:color w:val="45729F"/>
            <w:sz w:val="21"/>
            <w:u w:val="single"/>
          </w:rPr>
          <w:t> – звонков;</w:t>
        </w:r>
      </w:hyperlink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занятий, обеспечивающих реализацию платных образовательных услуг.</w:t>
      </w: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numPr>
          <w:ilvl w:val="0"/>
          <w:numId w:val="37"/>
        </w:numPr>
        <w:ind w:left="120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Графиками дежурств: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классных коллективов;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педагогов на этажах, рекреациях и в столовой школы;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администраторов.</w:t>
      </w:r>
    </w:p>
    <w:p w:rsidR="00754AB6" w:rsidRPr="00BB30CB" w:rsidRDefault="00754AB6" w:rsidP="00754AB6">
      <w:pPr>
        <w:numPr>
          <w:ilvl w:val="0"/>
          <w:numId w:val="38"/>
        </w:numPr>
        <w:ind w:left="120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Должностными обязанностями: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дежурного администратора;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дежурного классного руководителя;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- дежурного учителя.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5.</w:t>
      </w:r>
      <w:r w:rsidRPr="00BB30CB">
        <w:rPr>
          <w:rFonts w:ascii="Helvetica" w:hAnsi="Helvetica" w:cs="Helvetica"/>
          <w:b/>
          <w:bCs/>
          <w:color w:val="373737"/>
          <w:sz w:val="21"/>
        </w:rPr>
        <w:t xml:space="preserve"> Локальными актами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МКОУ « </w:t>
      </w:r>
      <w:proofErr w:type="spellStart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Каякентская</w:t>
      </w:r>
      <w:proofErr w:type="spellEnd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СОШ№3»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ОРГАНИЗАЦИЯ ОБРАЗОВАТЕЛЬНОГО ПРОЦЕССА</w:t>
      </w: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Продолжительность учебного года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u w:val="single"/>
          <w:bdr w:val="none" w:sz="0" w:space="0" w:color="auto" w:frame="1"/>
        </w:rPr>
        <w:t>Начало учебного года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- </w:t>
      </w:r>
      <w:r>
        <w:rPr>
          <w:rFonts w:ascii="Helvetica" w:hAnsi="Helvetica" w:cs="Helvetica"/>
          <w:b/>
          <w:bCs/>
          <w:color w:val="373737"/>
          <w:sz w:val="21"/>
        </w:rPr>
        <w:t>01.09.2018</w:t>
      </w:r>
      <w:r w:rsidRPr="00BB30CB">
        <w:rPr>
          <w:rFonts w:ascii="Helvetica" w:hAnsi="Helvetica" w:cs="Helvetica"/>
          <w:b/>
          <w:bCs/>
          <w:color w:val="373737"/>
          <w:sz w:val="21"/>
        </w:rPr>
        <w:t>г.</w:t>
      </w: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Продолжительность учебного года</w:t>
      </w:r>
    </w:p>
    <w:p w:rsidR="00754AB6" w:rsidRPr="00BB30CB" w:rsidRDefault="00754AB6" w:rsidP="00754AB6">
      <w:pPr>
        <w:numPr>
          <w:ilvl w:val="0"/>
          <w:numId w:val="39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в 1 классах – 33 недели;</w:t>
      </w:r>
    </w:p>
    <w:p w:rsidR="00754AB6" w:rsidRPr="00BB30CB" w:rsidRDefault="00754AB6" w:rsidP="00754AB6">
      <w:pPr>
        <w:numPr>
          <w:ilvl w:val="0"/>
          <w:numId w:val="39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со 2-го по 4- й класс  - 34 недели</w:t>
      </w:r>
    </w:p>
    <w:p w:rsidR="00754AB6" w:rsidRPr="00BB30CB" w:rsidRDefault="00754AB6" w:rsidP="00754AB6">
      <w:pPr>
        <w:numPr>
          <w:ilvl w:val="0"/>
          <w:numId w:val="39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с 5-го по 9-й класс – 34 недели</w:t>
      </w:r>
    </w:p>
    <w:p w:rsidR="00754AB6" w:rsidRPr="00BB30CB" w:rsidRDefault="00754AB6" w:rsidP="00754AB6">
      <w:pPr>
        <w:numPr>
          <w:ilvl w:val="0"/>
          <w:numId w:val="39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с 10-го по 11-й класс – 34 недели</w:t>
      </w: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Окончание учебного года: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1классы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-  25 мая  2019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года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2-8 классы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 – 31 мая  2019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года (</w:t>
      </w:r>
      <w:r w:rsidRPr="00BB30CB">
        <w:rPr>
          <w:rFonts w:ascii="Helvetica" w:hAnsi="Helvetica" w:cs="Helvetica"/>
          <w:b/>
          <w:bCs/>
          <w:color w:val="373737"/>
          <w:sz w:val="21"/>
        </w:rPr>
        <w:t>пятница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)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10 классы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по окончании  пяти дневных учебных сборов (35 часов).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9,11 классы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на основании приказа Министерства образования и науки РФ о сроках проведения государственной итоговой аттестации  (в соответствии с расписанием государственной итоговой аттестации).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П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раздник Последнего звонка в 2018-2019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учебном году проводится 25 мая 2018 года.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u w:val="single"/>
        </w:rPr>
        <w:t>Регламентирование образовательного процесса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   Учебный год на всех уровнях обучения делится на триместры. Продолжительность каникул в течение учебного года составляет не менее 30 календарных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дней 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u w:val="single"/>
        </w:rPr>
        <w:t xml:space="preserve">Общий режим работы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МКОУ « </w:t>
      </w:r>
      <w:proofErr w:type="spellStart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Каякентская</w:t>
      </w:r>
      <w:proofErr w:type="spellEnd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СОШ№3»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  по ОУ.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u w:val="single"/>
        </w:rPr>
        <w:t>Регламентирование образовательного процесса на неделю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Продолжительность учебной недели</w:t>
      </w:r>
    </w:p>
    <w:p w:rsidR="00754AB6" w:rsidRPr="00BB30CB" w:rsidRDefault="00754AB6" w:rsidP="00754AB6">
      <w:pPr>
        <w:numPr>
          <w:ilvl w:val="0"/>
          <w:numId w:val="40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классы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5 дней</w:t>
      </w:r>
    </w:p>
    <w:p w:rsidR="00754AB6" w:rsidRPr="00BB30CB" w:rsidRDefault="00754AB6" w:rsidP="00754AB6">
      <w:pPr>
        <w:numPr>
          <w:ilvl w:val="0"/>
          <w:numId w:val="40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2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-11 классы – 6 дней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b/>
          <w:bCs/>
          <w:color w:val="373737"/>
          <w:sz w:val="32"/>
        </w:rPr>
        <w:t>Начало занятий – 08.0</w:t>
      </w:r>
      <w:r w:rsidRPr="00BB30CB">
        <w:rPr>
          <w:rFonts w:ascii="Helvetica" w:hAnsi="Helvetica" w:cs="Helvetica"/>
          <w:b/>
          <w:bCs/>
          <w:color w:val="373737"/>
          <w:sz w:val="32"/>
        </w:rPr>
        <w:t>0.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u w:val="single"/>
        </w:rPr>
        <w:t>Продолжительность уроков (академический час):</w:t>
      </w: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2-11 классы – 45 минут</w:t>
      </w: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spacing w:after="15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Количество уроков в неделю в 1-х классах и их продолжительность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442"/>
        <w:gridCol w:w="1619"/>
        <w:gridCol w:w="2672"/>
        <w:gridCol w:w="2699"/>
      </w:tblGrid>
      <w:tr w:rsidR="00754AB6" w:rsidRPr="00BB30CB" w:rsidTr="00590ED9">
        <w:trPr>
          <w:trHeight w:val="1155"/>
        </w:trPr>
        <w:tc>
          <w:tcPr>
            <w:tcW w:w="2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 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месяц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Количество уроков в неделю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Продолжительность уроков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Продолжительность перемен</w:t>
            </w:r>
          </w:p>
        </w:tc>
      </w:tr>
      <w:tr w:rsidR="00754AB6" w:rsidRPr="00BB30CB" w:rsidTr="00590ED9">
        <w:trPr>
          <w:trHeight w:val="1155"/>
        </w:trPr>
        <w:tc>
          <w:tcPr>
            <w:tcW w:w="23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1-я половина дня первоклассников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Сентябрь-октябрь 2018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После 1,2,3 уроков по 15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 xml:space="preserve"> минут</w:t>
            </w:r>
          </w:p>
        </w:tc>
      </w:tr>
      <w:tr w:rsidR="00754AB6" w:rsidRPr="00BB30CB" w:rsidTr="00590ED9">
        <w:trPr>
          <w:trHeight w:val="115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54AB6" w:rsidRPr="00BB30CB" w:rsidRDefault="00754AB6" w:rsidP="00590ED9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Ноябрь-декабрь 2018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 xml:space="preserve">После 1,2,3 уроков по 15 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>минут</w:t>
            </w:r>
          </w:p>
        </w:tc>
      </w:tr>
      <w:tr w:rsidR="00754AB6" w:rsidRPr="00BB30CB" w:rsidTr="00590ED9">
        <w:trPr>
          <w:trHeight w:val="18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54AB6" w:rsidRPr="00BB30CB" w:rsidRDefault="00754AB6" w:rsidP="00590ED9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Январь-май 2019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 xml:space="preserve">После 2 урока – 10 минут; после 1,3,4 уроков – 5 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 xml:space="preserve">минут; </w:t>
            </w:r>
          </w:p>
        </w:tc>
      </w:tr>
      <w:tr w:rsidR="00754AB6" w:rsidRPr="00BB30CB" w:rsidTr="00590ED9">
        <w:trPr>
          <w:trHeight w:val="539"/>
        </w:trPr>
        <w:tc>
          <w:tcPr>
            <w:tcW w:w="109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bookmarkStart w:id="2" w:name="rasp"/>
            <w:bookmarkEnd w:id="2"/>
            <w:r w:rsidRPr="00BB30CB">
              <w:rPr>
                <w:b/>
                <w:bCs/>
                <w:sz w:val="21"/>
              </w:rPr>
              <w:t> Динамическая пауза (прогулка, питание, двигательная активность)</w:t>
            </w:r>
          </w:p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17"/>
              </w:rPr>
              <w:t> 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b/>
          <w:bCs/>
          <w:color w:val="373737"/>
          <w:sz w:val="21"/>
        </w:rPr>
        <w:t xml:space="preserve">                                                           </w:t>
      </w:r>
      <w:r w:rsidRPr="00BB30CB">
        <w:rPr>
          <w:rFonts w:ascii="Helvetica" w:hAnsi="Helvetica" w:cs="Helvetica"/>
          <w:b/>
          <w:bCs/>
          <w:color w:val="373737"/>
          <w:sz w:val="21"/>
        </w:rPr>
        <w:t>Расписание звонков:</w:t>
      </w:r>
      <w:r>
        <w:rPr>
          <w:rFonts w:ascii="Helvetica" w:hAnsi="Helvetica" w:cs="Helvetica"/>
          <w:b/>
          <w:bCs/>
          <w:color w:val="373737"/>
          <w:sz w:val="21"/>
        </w:rPr>
        <w:t xml:space="preserve">  1 смена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1 урок: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 с 08.00 – 08.45  перемена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 2 урок: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 с 08.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5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0 - 09.35   перемена  1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3 урок: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 с 09.45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10.30   перемена 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4 урок: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 с 10.35 – 11.20   перемена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</w:t>
      </w:r>
      <w:r w:rsidRPr="00BB30CB">
        <w:rPr>
          <w:rFonts w:ascii="Helvetica" w:hAnsi="Helvetica" w:cs="Helvetica"/>
          <w:b/>
          <w:bCs/>
          <w:color w:val="373737"/>
          <w:sz w:val="21"/>
        </w:rPr>
        <w:t>5 урок: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 с 11.25 – 12.10   перемена  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6 урок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:                 с 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2.15.-  13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.1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   перемена  10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                             </w:t>
      </w:r>
    </w:p>
    <w:p w:rsidR="00754AB6" w:rsidRPr="009B4F18" w:rsidRDefault="00754AB6" w:rsidP="00754AB6">
      <w:pPr>
        <w:spacing w:after="240"/>
        <w:textAlignment w:val="baseline"/>
        <w:rPr>
          <w:rFonts w:ascii="Helvetica" w:hAnsi="Helvetica" w:cs="Helvetica"/>
          <w:b/>
          <w:color w:val="373737"/>
          <w:sz w:val="20"/>
          <w:szCs w:val="20"/>
        </w:rPr>
      </w:pPr>
      <w:r w:rsidRPr="009B4F18">
        <w:rPr>
          <w:rFonts w:ascii="Helvetica" w:hAnsi="Helvetica" w:cs="Helvetica"/>
          <w:b/>
          <w:color w:val="373737"/>
          <w:sz w:val="20"/>
          <w:szCs w:val="20"/>
        </w:rPr>
        <w:t xml:space="preserve">                                                           Расписание уроков: 2 смена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1 урок: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 с 13.10 – 13.55  перемена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 2 урок: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 с 14.00 - 14.45   перемена  1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3 урок: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 с 14.55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15.40   перемена 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4 урок: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 с 15.45 – 16.30   перемена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</w:t>
      </w:r>
      <w:r w:rsidRPr="00BB30CB">
        <w:rPr>
          <w:rFonts w:ascii="Helvetica" w:hAnsi="Helvetica" w:cs="Helvetica"/>
          <w:b/>
          <w:bCs/>
          <w:color w:val="373737"/>
          <w:sz w:val="21"/>
        </w:rPr>
        <w:t>5 урок: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 с 16.35 – 17.20   перемена  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6 урок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:                 с 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7.25.-  18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.1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   перемена  10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Максимальная недельная учебная нагрузка в академических часах:</w:t>
      </w:r>
    </w:p>
    <w:p w:rsidR="00754AB6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1-х классов не превышает предельно допустимую нагрузку при пятидневной учебной неделе и соответствует требованиям СанПиН 2.4.2.2821-10</w:t>
      </w:r>
    </w:p>
    <w:p w:rsidR="00754AB6" w:rsidRPr="00BB30CB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3"/>
        <w:gridCol w:w="5232"/>
      </w:tblGrid>
      <w:tr w:rsidR="00754AB6" w:rsidRPr="00BB30CB" w:rsidTr="00590ED9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Классы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1</w:t>
            </w:r>
          </w:p>
        </w:tc>
      </w:tr>
      <w:tr w:rsidR="00754AB6" w:rsidRPr="00BB30CB" w:rsidTr="00590ED9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Максимальная нагрузка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21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– для 2-4-х классов не превышает предельно допустимую нагрузку при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шести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дневной учебной неделе и соответствует требованиям СанПиН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2650"/>
        <w:gridCol w:w="2650"/>
        <w:gridCol w:w="2631"/>
      </w:tblGrid>
      <w:tr w:rsidR="00754AB6" w:rsidRPr="00BB30CB" w:rsidTr="00590ED9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Классы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2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3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4</w:t>
            </w:r>
          </w:p>
        </w:tc>
      </w:tr>
      <w:tr w:rsidR="00754AB6" w:rsidRPr="00BB30CB" w:rsidTr="00590ED9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Максимальная нагрузка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2</w:t>
            </w:r>
            <w:r>
              <w:rPr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2</w:t>
            </w:r>
            <w:r>
              <w:rPr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2</w:t>
            </w:r>
            <w:r>
              <w:rPr>
                <w:sz w:val="21"/>
                <w:szCs w:val="21"/>
                <w:bdr w:val="none" w:sz="0" w:space="0" w:color="auto" w:frame="1"/>
              </w:rPr>
              <w:t>6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5-8 -х классов не превышает предельно допустимую нагрузку при пятидневной учебной неделе и соответствует требованиям СанПиН 2.4.2.2821-10</w:t>
      </w:r>
    </w:p>
    <w:p w:rsidR="00754AB6" w:rsidRPr="00BB30CB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522"/>
        <w:gridCol w:w="1804"/>
        <w:gridCol w:w="1804"/>
        <w:gridCol w:w="2261"/>
      </w:tblGrid>
      <w:tr w:rsidR="00754AB6" w:rsidRPr="00BB30CB" w:rsidTr="00590ED9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Классы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6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7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         8</w:t>
            </w:r>
          </w:p>
        </w:tc>
      </w:tr>
      <w:tr w:rsidR="00754AB6" w:rsidRPr="00BB30CB" w:rsidTr="00590ED9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Максимальная нагрузка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</w:t>
            </w:r>
            <w:r>
              <w:rPr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</w:t>
            </w:r>
            <w:r>
              <w:rPr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</w:t>
            </w:r>
            <w:r>
              <w:rPr>
                <w:sz w:val="21"/>
                <w:szCs w:val="21"/>
                <w:bdr w:val="none" w:sz="0" w:space="0" w:color="auto" w:frame="1"/>
              </w:rPr>
              <w:t>6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9-11 -х классов не превышает предельно допустимую нагрузку при шестидневной учебной неделе и соответствует требованиям СанПиН 2.4.2.2821-10</w:t>
      </w:r>
    </w:p>
    <w:p w:rsidR="00754AB6" w:rsidRPr="00BB30CB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3744"/>
        <w:gridCol w:w="3683"/>
      </w:tblGrid>
      <w:tr w:rsidR="00754AB6" w:rsidRPr="00BB30CB" w:rsidTr="00590ED9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9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10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11</w:t>
            </w:r>
          </w:p>
        </w:tc>
      </w:tr>
      <w:tr w:rsidR="00754AB6" w:rsidRPr="00BB30CB" w:rsidTr="00590ED9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37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37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b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Максимальное количество уроков в течение дня: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учащихся 1-х классов – не более 4 уроков и 1 день в неделю – не более 5 уроков, за счет урока физической культуры;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учащихся 5-6-х классов – не более 6 уроков;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учащихся 7-11-х классов – не более 7 уроков.</w:t>
      </w:r>
    </w:p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 xml:space="preserve">Максимально допустимый  недельный объём  нагрузки </w:t>
      </w:r>
      <w:proofErr w:type="spellStart"/>
      <w:r w:rsidRPr="00BB30CB">
        <w:rPr>
          <w:rFonts w:ascii="Helvetica" w:hAnsi="Helvetica" w:cs="Helvetica"/>
          <w:b/>
          <w:bCs/>
          <w:color w:val="373737"/>
          <w:sz w:val="21"/>
        </w:rPr>
        <w:t>внеурочнй</w:t>
      </w:r>
      <w:proofErr w:type="spellEnd"/>
      <w:r w:rsidRPr="00BB30CB">
        <w:rPr>
          <w:rFonts w:ascii="Helvetica" w:hAnsi="Helvetica" w:cs="Helvetica"/>
          <w:b/>
          <w:bCs/>
          <w:color w:val="373737"/>
          <w:sz w:val="21"/>
        </w:rPr>
        <w:t xml:space="preserve"> деятельности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lastRenderedPageBreak/>
        <w:t>   Максимально допустимый  недельный объём  нагрузки внеурочной деятельности (в академических часах):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-1-е-4-е классы – не более 10 часов;</w:t>
      </w: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- 5-е-7-е, 8-е, 9-е 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классы – не более 5 часов.</w:t>
      </w: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b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Система оценивания знаний, умений и навыков обучающихся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b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Организация промежуточной и итоговой аттестации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Педагогического совета ОУ ( протокол от 28.08.2013 года № 1, утверждённого приказом директора ОО 20.08.2013 года  № 424/1. Промежуточная аттестация  по итогам года в переводных классах проводится без прекращения образовательного процесса. Обучающиеся, освоившие в полном объёме соответствующую образовательную программу учебного года, переводятся в следующий класс.                  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Промежуточная  аттестация проводится по итогам освоения общеобразовательной программы на уровне начального общего, основного общего образования по триместрам, на уровне среднего   общего образования по полугодиям.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>
      <w:pPr>
        <w:textAlignment w:val="baseline"/>
        <w:rPr>
          <w:rFonts w:ascii="Helvetica" w:hAnsi="Helvetica" w:cs="Helvetica"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</w:t>
      </w:r>
      <w:r w:rsidRPr="00DD7EE5">
        <w:rPr>
          <w:rFonts w:ascii="Helvetica" w:hAnsi="Helvetica" w:cs="Helvetica"/>
          <w:bCs/>
          <w:color w:val="373737"/>
          <w:sz w:val="21"/>
        </w:rPr>
        <w:t>Прод</w:t>
      </w:r>
      <w:r>
        <w:rPr>
          <w:rFonts w:ascii="Helvetica" w:hAnsi="Helvetica" w:cs="Helvetica"/>
          <w:bCs/>
          <w:color w:val="373737"/>
          <w:sz w:val="21"/>
        </w:rPr>
        <w:t>олжительность каникул в течение учебного года:</w:t>
      </w:r>
    </w:p>
    <w:p w:rsidR="00754AB6" w:rsidRDefault="00754AB6" w:rsidP="00754AB6">
      <w:pPr>
        <w:textAlignment w:val="baseline"/>
        <w:rPr>
          <w:rFonts w:ascii="Helvetica" w:hAnsi="Helvetica" w:cs="Helvetica"/>
          <w:bCs/>
          <w:color w:val="373737"/>
          <w:sz w:val="21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bCs/>
          <w:color w:val="373737"/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4"/>
        <w:gridCol w:w="2411"/>
        <w:gridCol w:w="2411"/>
        <w:gridCol w:w="2537"/>
      </w:tblGrid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Каникулы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Дата начала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Дата окончания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Продолжительность в календарных днях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Осенние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05.11.2018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10.11.2018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6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Зимние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31.12.2018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12.01.2019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13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Весенние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21.03.2019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31.03.2019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11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Летние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01.06.2019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31.08.2019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92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Дополнительные каникулы для 1-х классов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11.02.2019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16.02.2019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6</w:t>
            </w:r>
          </w:p>
        </w:tc>
      </w:tr>
    </w:tbl>
    <w:p w:rsidR="00754AB6" w:rsidRPr="00DD7EE5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DD7EE5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DD7EE5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/>
    <w:p w:rsidR="008169AE" w:rsidRDefault="008169AE" w:rsidP="00D71765">
      <w:pPr>
        <w:spacing w:line="360" w:lineRule="auto"/>
        <w:jc w:val="both"/>
        <w:rPr>
          <w:b/>
        </w:rPr>
      </w:pPr>
    </w:p>
    <w:sectPr w:rsidR="008169AE" w:rsidSect="008169A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D9" w:rsidRDefault="00590ED9" w:rsidP="00D71765">
      <w:r>
        <w:separator/>
      </w:r>
    </w:p>
  </w:endnote>
  <w:endnote w:type="continuationSeparator" w:id="0">
    <w:p w:rsidR="00590ED9" w:rsidRDefault="00590ED9" w:rsidP="00D7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D9" w:rsidRDefault="00590ED9" w:rsidP="00D71765">
      <w:r>
        <w:separator/>
      </w:r>
    </w:p>
  </w:footnote>
  <w:footnote w:type="continuationSeparator" w:id="0">
    <w:p w:rsidR="00590ED9" w:rsidRDefault="00590ED9" w:rsidP="00D71765">
      <w:r>
        <w:continuationSeparator/>
      </w:r>
    </w:p>
  </w:footnote>
  <w:footnote w:id="1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426649">
        <w:rPr>
          <w:sz w:val="18"/>
          <w:szCs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Основные компоненты Обязательного минимума содержания для образовательных учреждений с русским языком обучения и с родным (нерусским) языком обучения едины. Специфические темы для образовательных учреждений с родным (нерусским) языком обучения указаны в разделе «Материал для образовательных учреждений с родным (нерусским) языком обучения».</w:t>
      </w:r>
    </w:p>
  </w:footnote>
  <w:footnote w:id="2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426649">
        <w:rPr>
          <w:sz w:val="18"/>
          <w:szCs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Материал, отмеченный **, не подлежит изучению в образовательных учреждениях с родным (нерусским) языком обучения.</w:t>
      </w:r>
    </w:p>
  </w:footnote>
  <w:footnote w:id="3">
    <w:p w:rsidR="00590ED9" w:rsidRPr="001218E0" w:rsidRDefault="00590ED9" w:rsidP="00D71765">
      <w:pPr>
        <w:pStyle w:val="af"/>
        <w:spacing w:line="240" w:lineRule="auto"/>
        <w:ind w:left="360" w:hanging="360"/>
        <w:rPr>
          <w:sz w:val="18"/>
          <w:szCs w:val="18"/>
        </w:rPr>
      </w:pPr>
      <w:r w:rsidRPr="001218E0">
        <w:rPr>
          <w:rStyle w:val="ae"/>
          <w:sz w:val="18"/>
          <w:szCs w:val="18"/>
        </w:rPr>
        <w:footnoteRef/>
      </w:r>
      <w:r w:rsidRPr="001218E0">
        <w:rPr>
          <w:sz w:val="18"/>
          <w:szCs w:val="18"/>
        </w:rPr>
        <w:t xml:space="preserve"> </w:t>
      </w:r>
      <w:r w:rsidRPr="001218E0">
        <w:rPr>
          <w:sz w:val="18"/>
          <w:szCs w:val="18"/>
        </w:rPr>
        <w:tab/>
      </w:r>
      <w:r>
        <w:rPr>
          <w:sz w:val="18"/>
          <w:szCs w:val="18"/>
        </w:rPr>
        <w:t>На уровне среднего (полного) общего образования</w:t>
      </w:r>
      <w:r w:rsidRPr="001218E0">
        <w:rPr>
          <w:sz w:val="18"/>
          <w:szCs w:val="18"/>
        </w:rPr>
        <w:t xml:space="preserve"> может быть </w:t>
      </w:r>
      <w:r>
        <w:rPr>
          <w:sz w:val="18"/>
          <w:szCs w:val="18"/>
        </w:rPr>
        <w:t xml:space="preserve">начато или </w:t>
      </w:r>
      <w:r w:rsidRPr="001218E0">
        <w:rPr>
          <w:sz w:val="18"/>
          <w:szCs w:val="18"/>
        </w:rPr>
        <w:t>продолжено</w:t>
      </w:r>
      <w:r>
        <w:rPr>
          <w:sz w:val="18"/>
          <w:szCs w:val="18"/>
        </w:rPr>
        <w:t xml:space="preserve"> </w:t>
      </w:r>
      <w:r w:rsidRPr="001218E0">
        <w:rPr>
          <w:sz w:val="18"/>
          <w:szCs w:val="18"/>
        </w:rPr>
        <w:t>изучение второго иностранного языка за счет компонента</w:t>
      </w:r>
      <w:r>
        <w:rPr>
          <w:sz w:val="18"/>
          <w:szCs w:val="18"/>
        </w:rPr>
        <w:t xml:space="preserve"> образовательного учреждения</w:t>
      </w:r>
      <w:r w:rsidRPr="001218E0">
        <w:rPr>
          <w:sz w:val="18"/>
          <w:szCs w:val="18"/>
        </w:rPr>
        <w:t>.</w:t>
      </w:r>
    </w:p>
  </w:footnote>
  <w:footnote w:id="4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153F17">
        <w:rPr>
          <w:rStyle w:val="ae"/>
          <w:sz w:val="18"/>
          <w:szCs w:val="18"/>
        </w:rPr>
        <w:footnoteRef/>
      </w:r>
      <w:r w:rsidRPr="00153F17">
        <w:rPr>
          <w:szCs w:val="18"/>
          <w:vertAlign w:val="superscript"/>
        </w:rP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5">
    <w:p w:rsidR="00590ED9" w:rsidRPr="00BE3EAF" w:rsidRDefault="00590ED9" w:rsidP="00D71765">
      <w:pPr>
        <w:pStyle w:val="af"/>
        <w:spacing w:line="240" w:lineRule="auto"/>
        <w:ind w:left="360" w:hanging="360"/>
        <w:rPr>
          <w:sz w:val="18"/>
          <w:szCs w:val="18"/>
        </w:rPr>
      </w:pPr>
      <w:r w:rsidRPr="00BE3EAF">
        <w:rPr>
          <w:rStyle w:val="ae"/>
          <w:sz w:val="18"/>
          <w:szCs w:val="18"/>
        </w:rPr>
        <w:footnoteRef/>
      </w:r>
      <w:r w:rsidRPr="00BE3EAF">
        <w:rPr>
          <w:sz w:val="18"/>
          <w:szCs w:val="18"/>
        </w:rPr>
        <w:t xml:space="preserve"> </w:t>
      </w:r>
      <w:r w:rsidRPr="00BE3EAF">
        <w:rPr>
          <w:sz w:val="18"/>
          <w:szCs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6">
    <w:p w:rsidR="00590ED9" w:rsidRPr="00E86308" w:rsidRDefault="00590ED9" w:rsidP="00D71765">
      <w:pPr>
        <w:pStyle w:val="af"/>
        <w:spacing w:line="240" w:lineRule="auto"/>
        <w:ind w:left="360" w:hanging="360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 w:rsidRPr="00E86308">
        <w:rPr>
          <w:sz w:val="18"/>
          <w:szCs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  <w:footnote w:id="7">
    <w:p w:rsidR="00590ED9" w:rsidRPr="00E86308" w:rsidRDefault="00590ED9" w:rsidP="00D71765">
      <w:pPr>
        <w:pStyle w:val="af"/>
        <w:spacing w:line="240" w:lineRule="auto"/>
        <w:ind w:left="357" w:hanging="357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 w:rsidRPr="00E86308">
        <w:rPr>
          <w:sz w:val="18"/>
          <w:szCs w:val="18"/>
        </w:rPr>
        <w:t xml:space="preserve">Требования, </w:t>
      </w:r>
      <w:r>
        <w:rPr>
          <w:sz w:val="18"/>
          <w:szCs w:val="18"/>
        </w:rPr>
        <w:t xml:space="preserve">выделенные курсивом, не применяются при контроле </w:t>
      </w:r>
      <w:proofErr w:type="gramStart"/>
      <w:r>
        <w:rPr>
          <w:sz w:val="18"/>
          <w:szCs w:val="18"/>
        </w:rPr>
        <w:t>уровня подготовки выпускников профильных классов гуманитарной направленности</w:t>
      </w:r>
      <w:proofErr w:type="gramEnd"/>
      <w:r>
        <w:rPr>
          <w:sz w:val="18"/>
          <w:szCs w:val="18"/>
        </w:rPr>
        <w:t>.</w:t>
      </w:r>
    </w:p>
  </w:footnote>
  <w:footnote w:id="8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103252">
        <w:rPr>
          <w:sz w:val="18"/>
          <w:szCs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Изучение информатики и ИКТ на базовом уровне предполагает поддержку профильных учебных предметов.</w:t>
      </w:r>
    </w:p>
  </w:footnote>
  <w:footnote w:id="9">
    <w:p w:rsidR="00590ED9" w:rsidRPr="00FE12CD" w:rsidRDefault="00590ED9" w:rsidP="00D71765">
      <w:pPr>
        <w:pStyle w:val="af"/>
        <w:spacing w:line="240" w:lineRule="auto"/>
        <w:ind w:left="360" w:hanging="360"/>
        <w:rPr>
          <w:sz w:val="18"/>
        </w:rPr>
      </w:pPr>
    </w:p>
  </w:footnote>
  <w:footnote w:id="10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1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2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3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4">
    <w:p w:rsidR="00590ED9" w:rsidRPr="00BE3EAF" w:rsidRDefault="00590ED9" w:rsidP="00D71765">
      <w:pPr>
        <w:pStyle w:val="af"/>
        <w:spacing w:line="240" w:lineRule="auto"/>
        <w:ind w:left="360" w:hanging="360"/>
        <w:rPr>
          <w:sz w:val="18"/>
          <w:szCs w:val="18"/>
        </w:rPr>
      </w:pPr>
      <w:r w:rsidRPr="00BE3EAF">
        <w:rPr>
          <w:rStyle w:val="ae"/>
          <w:sz w:val="18"/>
          <w:szCs w:val="18"/>
        </w:rPr>
        <w:footnoteRef/>
      </w:r>
      <w:r w:rsidRPr="00BE3EAF">
        <w:rPr>
          <w:sz w:val="18"/>
          <w:szCs w:val="18"/>
        </w:rPr>
        <w:t xml:space="preserve"> </w:t>
      </w:r>
      <w:r w:rsidRPr="00BE3EAF">
        <w:rPr>
          <w:sz w:val="18"/>
          <w:szCs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5">
    <w:p w:rsidR="00590ED9" w:rsidRPr="00214DA6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214DA6">
        <w:rPr>
          <w:sz w:val="18"/>
          <w:szCs w:val="18"/>
          <w:vertAlign w:val="superscript"/>
        </w:rPr>
        <w:footnoteRef/>
      </w:r>
      <w:r w:rsidRPr="00214DA6"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</w:r>
      <w:r w:rsidRPr="00214DA6">
        <w:rPr>
          <w:sz w:val="18"/>
        </w:rPr>
        <w:t xml:space="preserve">Курсивом в тексте выделен материал, который подлежит изучению, но не включается в </w:t>
      </w:r>
      <w:r>
        <w:rPr>
          <w:sz w:val="18"/>
        </w:rPr>
        <w:t>Т</w:t>
      </w:r>
      <w:r w:rsidRPr="00214DA6">
        <w:rPr>
          <w:sz w:val="18"/>
        </w:rPr>
        <w:t>ребования к уровню подготовки выпускников.</w:t>
      </w:r>
    </w:p>
  </w:footnote>
  <w:footnote w:id="16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7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8">
    <w:p w:rsidR="00590ED9" w:rsidRDefault="00590ED9" w:rsidP="00D71765">
      <w:pPr>
        <w:pStyle w:val="af"/>
        <w:spacing w:line="240" w:lineRule="auto"/>
        <w:ind w:left="360" w:hanging="360"/>
        <w:rPr>
          <w:rStyle w:val="ae"/>
          <w:sz w:val="18"/>
          <w:szCs w:val="18"/>
        </w:rPr>
      </w:pPr>
      <w:r>
        <w:rPr>
          <w:rStyle w:val="ae"/>
          <w:sz w:val="18"/>
          <w:szCs w:val="18"/>
        </w:rPr>
        <w:footnoteRef/>
      </w:r>
      <w:r>
        <w:rPr>
          <w:rStyle w:val="ae"/>
          <w:sz w:val="18"/>
          <w:szCs w:val="18"/>
        </w:rPr>
        <w:t>.</w:t>
      </w:r>
      <w:r>
        <w:rPr>
          <w:rStyle w:val="ae"/>
          <w:sz w:val="18"/>
          <w:szCs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9">
    <w:p w:rsidR="00590ED9" w:rsidRDefault="00590ED9" w:rsidP="00754AB6">
      <w:pPr>
        <w:pStyle w:val="af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sz w:val="24"/>
          <w:szCs w:val="24"/>
        </w:rPr>
        <w:t>Учебный предмет «География Дагестана</w:t>
      </w:r>
      <w:r>
        <w:rPr>
          <w:sz w:val="24"/>
          <w:szCs w:val="24"/>
        </w:rPr>
        <w:t>»</w:t>
      </w:r>
      <w:r w:rsidRPr="004E6240">
        <w:rPr>
          <w:sz w:val="24"/>
          <w:szCs w:val="24"/>
        </w:rPr>
        <w:t xml:space="preserve"> изучается во втором семестр</w:t>
      </w:r>
      <w:r>
        <w:rPr>
          <w:sz w:val="24"/>
          <w:szCs w:val="24"/>
        </w:rPr>
        <w:t xml:space="preserve">е </w:t>
      </w:r>
      <w:r w:rsidRPr="004E6240">
        <w:rPr>
          <w:sz w:val="24"/>
          <w:szCs w:val="24"/>
        </w:rPr>
        <w:t xml:space="preserve"> </w:t>
      </w:r>
      <w:r w:rsidRPr="004E6240">
        <w:rPr>
          <w:sz w:val="24"/>
          <w:szCs w:val="24"/>
          <w:lang w:val="en-US"/>
        </w:rPr>
        <w:t>IX</w:t>
      </w:r>
      <w:r w:rsidRPr="00313D27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7"/>
    <w:multiLevelType w:val="singleLevel"/>
    <w:tmpl w:val="00000017"/>
    <w:name w:val="WW8Num3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i w:val="0"/>
      </w:rPr>
    </w:lvl>
  </w:abstractNum>
  <w:abstractNum w:abstractNumId="6">
    <w:nsid w:val="00723DE2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A51DB8"/>
    <w:multiLevelType w:val="hybridMultilevel"/>
    <w:tmpl w:val="96B8B4CE"/>
    <w:lvl w:ilvl="0" w:tplc="1D6AC23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071854C4"/>
    <w:multiLevelType w:val="hybridMultilevel"/>
    <w:tmpl w:val="41D268E2"/>
    <w:lvl w:ilvl="0" w:tplc="425C4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AE544D"/>
    <w:multiLevelType w:val="hybridMultilevel"/>
    <w:tmpl w:val="912A728A"/>
    <w:lvl w:ilvl="0" w:tplc="7B26BC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C13D78"/>
    <w:multiLevelType w:val="multilevel"/>
    <w:tmpl w:val="C53AE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420F9F"/>
    <w:multiLevelType w:val="hybridMultilevel"/>
    <w:tmpl w:val="FA485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B11E7D"/>
    <w:multiLevelType w:val="hybridMultilevel"/>
    <w:tmpl w:val="C9541288"/>
    <w:lvl w:ilvl="0" w:tplc="7646C5B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B83E9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281BEA"/>
    <w:multiLevelType w:val="hybridMultilevel"/>
    <w:tmpl w:val="1CA43E82"/>
    <w:lvl w:ilvl="0" w:tplc="E990E4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180C3044"/>
    <w:multiLevelType w:val="hybridMultilevel"/>
    <w:tmpl w:val="A830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AD50360"/>
    <w:multiLevelType w:val="hybridMultilevel"/>
    <w:tmpl w:val="E8548E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125935"/>
    <w:multiLevelType w:val="hybridMultilevel"/>
    <w:tmpl w:val="24425EF0"/>
    <w:lvl w:ilvl="0" w:tplc="1E70F62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D29E0"/>
    <w:multiLevelType w:val="hybridMultilevel"/>
    <w:tmpl w:val="50289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161DDD"/>
    <w:multiLevelType w:val="hybridMultilevel"/>
    <w:tmpl w:val="BFBAED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1B47F7"/>
    <w:multiLevelType w:val="hybridMultilevel"/>
    <w:tmpl w:val="3B9050A2"/>
    <w:lvl w:ilvl="0" w:tplc="F28097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07CFAF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2D56AFC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DBAA8E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8C622C2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B1F45A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6B0E5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82F69FA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2116A5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39867F71"/>
    <w:multiLevelType w:val="multilevel"/>
    <w:tmpl w:val="B9F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5C086D"/>
    <w:multiLevelType w:val="multilevel"/>
    <w:tmpl w:val="EF68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BB2A08"/>
    <w:multiLevelType w:val="hybridMultilevel"/>
    <w:tmpl w:val="40E89532"/>
    <w:lvl w:ilvl="0" w:tplc="4640547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A33058"/>
    <w:multiLevelType w:val="hybridMultilevel"/>
    <w:tmpl w:val="2B40A548"/>
    <w:lvl w:ilvl="0" w:tplc="1D580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3F643D"/>
    <w:multiLevelType w:val="hybridMultilevel"/>
    <w:tmpl w:val="62B8B55C"/>
    <w:lvl w:ilvl="0" w:tplc="29F02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916722"/>
    <w:multiLevelType w:val="hybridMultilevel"/>
    <w:tmpl w:val="7FD45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B21EAA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53029"/>
    <w:multiLevelType w:val="hybridMultilevel"/>
    <w:tmpl w:val="B23E7340"/>
    <w:lvl w:ilvl="0" w:tplc="3C4C92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FA2A9A"/>
    <w:multiLevelType w:val="hybridMultilevel"/>
    <w:tmpl w:val="3CF4D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DB6970"/>
    <w:multiLevelType w:val="hybridMultilevel"/>
    <w:tmpl w:val="65BAF226"/>
    <w:lvl w:ilvl="0" w:tplc="6DA006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B9B10F6"/>
    <w:multiLevelType w:val="hybridMultilevel"/>
    <w:tmpl w:val="BCA832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>
    <w:nsid w:val="5C2A7F0B"/>
    <w:multiLevelType w:val="multilevel"/>
    <w:tmpl w:val="563A7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C7115A0"/>
    <w:multiLevelType w:val="hybridMultilevel"/>
    <w:tmpl w:val="8DF0A594"/>
    <w:lvl w:ilvl="0" w:tplc="1A36CD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5EC0329E"/>
    <w:multiLevelType w:val="hybridMultilevel"/>
    <w:tmpl w:val="455C3CE6"/>
    <w:lvl w:ilvl="0" w:tplc="0008969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B23409"/>
    <w:multiLevelType w:val="hybridMultilevel"/>
    <w:tmpl w:val="BDB67900"/>
    <w:lvl w:ilvl="0" w:tplc="9438A6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D52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0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80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8E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A4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8A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586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031B81"/>
    <w:multiLevelType w:val="hybridMultilevel"/>
    <w:tmpl w:val="75B2B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5B08C1"/>
    <w:multiLevelType w:val="hybridMultilevel"/>
    <w:tmpl w:val="ED7064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6A29DB"/>
    <w:multiLevelType w:val="hybridMultilevel"/>
    <w:tmpl w:val="FC68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5B1091"/>
    <w:multiLevelType w:val="multilevel"/>
    <w:tmpl w:val="5E8A4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C8E1F48"/>
    <w:multiLevelType w:val="hybridMultilevel"/>
    <w:tmpl w:val="9B848E90"/>
    <w:lvl w:ilvl="0" w:tplc="DE32B8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CB74208"/>
    <w:multiLevelType w:val="multilevel"/>
    <w:tmpl w:val="BEEE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2"/>
  </w:num>
  <w:num w:numId="3">
    <w:abstractNumId w:val="39"/>
  </w:num>
  <w:num w:numId="4">
    <w:abstractNumId w:val="47"/>
  </w:num>
  <w:num w:numId="5">
    <w:abstractNumId w:val="10"/>
  </w:num>
  <w:num w:numId="6">
    <w:abstractNumId w:val="31"/>
  </w:num>
  <w:num w:numId="7">
    <w:abstractNumId w:val="18"/>
  </w:num>
  <w:num w:numId="8">
    <w:abstractNumId w:val="23"/>
  </w:num>
  <w:num w:numId="9">
    <w:abstractNumId w:val="46"/>
  </w:num>
  <w:num w:numId="10">
    <w:abstractNumId w:val="19"/>
  </w:num>
  <w:num w:numId="11">
    <w:abstractNumId w:val="20"/>
  </w:num>
  <w:num w:numId="12">
    <w:abstractNumId w:val="12"/>
  </w:num>
  <w:num w:numId="13">
    <w:abstractNumId w:val="28"/>
  </w:num>
  <w:num w:numId="14">
    <w:abstractNumId w:val="27"/>
  </w:num>
  <w:num w:numId="15">
    <w:abstractNumId w:val="9"/>
  </w:num>
  <w:num w:numId="16">
    <w:abstractNumId w:val="30"/>
  </w:num>
  <w:num w:numId="17">
    <w:abstractNumId w:val="7"/>
  </w:num>
  <w:num w:numId="18">
    <w:abstractNumId w:val="21"/>
  </w:num>
  <w:num w:numId="19">
    <w:abstractNumId w:val="34"/>
  </w:num>
  <w:num w:numId="20">
    <w:abstractNumId w:val="44"/>
  </w:num>
  <w:num w:numId="21">
    <w:abstractNumId w:val="37"/>
  </w:num>
  <w:num w:numId="22">
    <w:abstractNumId w:val="11"/>
  </w:num>
  <w:num w:numId="23">
    <w:abstractNumId w:val="24"/>
  </w:num>
  <w:num w:numId="24">
    <w:abstractNumId w:val="41"/>
  </w:num>
  <w:num w:numId="25">
    <w:abstractNumId w:val="17"/>
  </w:num>
  <w:num w:numId="26">
    <w:abstractNumId w:val="42"/>
  </w:num>
  <w:num w:numId="27">
    <w:abstractNumId w:val="15"/>
  </w:num>
  <w:num w:numId="28">
    <w:abstractNumId w:val="50"/>
  </w:num>
  <w:num w:numId="29">
    <w:abstractNumId w:val="29"/>
  </w:num>
  <w:num w:numId="30">
    <w:abstractNumId w:val="45"/>
  </w:num>
  <w:num w:numId="31">
    <w:abstractNumId w:val="14"/>
  </w:num>
  <w:num w:numId="32">
    <w:abstractNumId w:val="1"/>
  </w:num>
  <w:num w:numId="33">
    <w:abstractNumId w:val="2"/>
  </w:num>
  <w:num w:numId="34">
    <w:abstractNumId w:val="35"/>
  </w:num>
  <w:num w:numId="35">
    <w:abstractNumId w:val="26"/>
  </w:num>
  <w:num w:numId="36">
    <w:abstractNumId w:val="49"/>
  </w:num>
  <w:num w:numId="37">
    <w:abstractNumId w:val="13"/>
  </w:num>
  <w:num w:numId="38">
    <w:abstractNumId w:val="40"/>
  </w:num>
  <w:num w:numId="39">
    <w:abstractNumId w:val="51"/>
  </w:num>
  <w:num w:numId="40">
    <w:abstractNumId w:val="25"/>
  </w:num>
  <w:num w:numId="41">
    <w:abstractNumId w:val="48"/>
  </w:num>
  <w:num w:numId="42">
    <w:abstractNumId w:val="43"/>
  </w:num>
  <w:num w:numId="43">
    <w:abstractNumId w:val="8"/>
  </w:num>
  <w:num w:numId="44">
    <w:abstractNumId w:val="36"/>
  </w:num>
  <w:num w:numId="45">
    <w:abstractNumId w:val="6"/>
  </w:num>
  <w:num w:numId="46">
    <w:abstractNumId w:val="33"/>
  </w:num>
  <w:num w:numId="47">
    <w:abstractNumId w:val="16"/>
  </w:num>
  <w:num w:numId="48">
    <w:abstractNumId w:val="52"/>
  </w:num>
  <w:num w:numId="49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65"/>
    <w:rsid w:val="000063BF"/>
    <w:rsid w:val="000C337C"/>
    <w:rsid w:val="0015655C"/>
    <w:rsid w:val="00220A03"/>
    <w:rsid w:val="005629F7"/>
    <w:rsid w:val="00590ED9"/>
    <w:rsid w:val="005932CF"/>
    <w:rsid w:val="00647677"/>
    <w:rsid w:val="006705EB"/>
    <w:rsid w:val="00754AB6"/>
    <w:rsid w:val="008169AE"/>
    <w:rsid w:val="00874C03"/>
    <w:rsid w:val="008C59D2"/>
    <w:rsid w:val="00C85B0C"/>
    <w:rsid w:val="00CC2C9E"/>
    <w:rsid w:val="00D71765"/>
    <w:rsid w:val="00DE2683"/>
    <w:rsid w:val="00D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7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717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717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1765"/>
    <w:pPr>
      <w:keepNext/>
      <w:spacing w:line="360" w:lineRule="auto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D7176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D7176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76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717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717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717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7176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717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D71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D71765"/>
    <w:rPr>
      <w:rFonts w:ascii="Courier New" w:hAnsi="Courier New"/>
      <w:sz w:val="20"/>
      <w:szCs w:val="20"/>
    </w:rPr>
  </w:style>
  <w:style w:type="character" w:styleId="a4">
    <w:name w:val="Strong"/>
    <w:qFormat/>
    <w:rsid w:val="00D71765"/>
    <w:rPr>
      <w:b/>
      <w:bCs/>
    </w:rPr>
  </w:style>
  <w:style w:type="paragraph" w:styleId="a5">
    <w:name w:val="Normal (Web)"/>
    <w:basedOn w:val="a"/>
    <w:rsid w:val="00D71765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D717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D71765"/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rsid w:val="00D71765"/>
    <w:pPr>
      <w:ind w:left="360"/>
    </w:pPr>
  </w:style>
  <w:style w:type="character" w:customStyle="1" w:styleId="a9">
    <w:name w:val="Основной текст с отступом Знак"/>
    <w:basedOn w:val="a0"/>
    <w:link w:val="a8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D71765"/>
    <w:pPr>
      <w:tabs>
        <w:tab w:val="right" w:pos="9355"/>
      </w:tabs>
      <w:jc w:val="both"/>
    </w:pPr>
  </w:style>
  <w:style w:type="character" w:customStyle="1" w:styleId="ab">
    <w:name w:val="Основной текст Знак"/>
    <w:basedOn w:val="a0"/>
    <w:link w:val="aa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717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717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717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D717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Plain Text"/>
    <w:basedOn w:val="a"/>
    <w:link w:val="ad"/>
    <w:rsid w:val="00D71765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D7176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D71765"/>
    <w:rPr>
      <w:vertAlign w:val="superscript"/>
    </w:rPr>
  </w:style>
  <w:style w:type="paragraph" w:styleId="af">
    <w:name w:val="footnote text"/>
    <w:basedOn w:val="a"/>
    <w:link w:val="af0"/>
    <w:uiPriority w:val="99"/>
    <w:semiHidden/>
    <w:rsid w:val="00D7176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1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D7176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D71765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NR">
    <w:name w:val="NR"/>
    <w:basedOn w:val="a"/>
    <w:rsid w:val="00D71765"/>
    <w:rPr>
      <w:szCs w:val="20"/>
    </w:rPr>
  </w:style>
  <w:style w:type="paragraph" w:styleId="31">
    <w:name w:val="Body Text 3"/>
    <w:basedOn w:val="a"/>
    <w:link w:val="32"/>
    <w:rsid w:val="00D717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717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"/>
    <w:basedOn w:val="a"/>
    <w:rsid w:val="00D71765"/>
    <w:pPr>
      <w:tabs>
        <w:tab w:val="num" w:pos="360"/>
      </w:tabs>
      <w:ind w:left="360" w:hanging="360"/>
    </w:pPr>
  </w:style>
  <w:style w:type="paragraph" w:customStyle="1" w:styleId="310">
    <w:name w:val="Основной текст 31"/>
    <w:basedOn w:val="a"/>
    <w:rsid w:val="00D71765"/>
    <w:pPr>
      <w:jc w:val="both"/>
    </w:pPr>
    <w:rPr>
      <w:szCs w:val="20"/>
    </w:rPr>
  </w:style>
  <w:style w:type="paragraph" w:customStyle="1" w:styleId="12">
    <w:name w:val="Стиль1"/>
    <w:rsid w:val="00D7176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D71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rsid w:val="00D7176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D71765"/>
  </w:style>
  <w:style w:type="paragraph" w:customStyle="1" w:styleId="14">
    <w:name w:val="Знак Знак1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Title"/>
    <w:basedOn w:val="a"/>
    <w:link w:val="af6"/>
    <w:qFormat/>
    <w:rsid w:val="00D71765"/>
    <w:pPr>
      <w:jc w:val="center"/>
    </w:pPr>
    <w:rPr>
      <w:b/>
      <w:sz w:val="22"/>
      <w:szCs w:val="20"/>
    </w:rPr>
  </w:style>
  <w:style w:type="character" w:customStyle="1" w:styleId="af6">
    <w:name w:val="Название Знак"/>
    <w:basedOn w:val="a0"/>
    <w:link w:val="af5"/>
    <w:rsid w:val="00D7176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7">
    <w:name w:val="header"/>
    <w:basedOn w:val="a"/>
    <w:link w:val="af8"/>
    <w:uiPriority w:val="99"/>
    <w:rsid w:val="00D71765"/>
    <w:pPr>
      <w:tabs>
        <w:tab w:val="center" w:pos="4677"/>
        <w:tab w:val="right" w:pos="9355"/>
      </w:tabs>
    </w:pPr>
    <w:rPr>
      <w:sz w:val="28"/>
    </w:rPr>
  </w:style>
  <w:style w:type="character" w:customStyle="1" w:styleId="af8">
    <w:name w:val="Верхний колонтитул Знак"/>
    <w:basedOn w:val="a0"/>
    <w:link w:val="af7"/>
    <w:uiPriority w:val="99"/>
    <w:rsid w:val="00D717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D71765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211">
    <w:name w:val="Основной текст с отступом 21"/>
    <w:basedOn w:val="a"/>
    <w:rsid w:val="00D71765"/>
    <w:pPr>
      <w:suppressAutoHyphens/>
      <w:ind w:left="284"/>
      <w:jc w:val="both"/>
    </w:pPr>
    <w:rPr>
      <w:i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rsid w:val="00D71765"/>
    <w:pPr>
      <w:suppressAutoHyphens/>
      <w:ind w:left="284" w:firstLine="142"/>
      <w:jc w:val="both"/>
    </w:pPr>
    <w:rPr>
      <w:i/>
      <w:sz w:val="28"/>
      <w:szCs w:val="20"/>
      <w:lang w:eastAsia="ar-SA"/>
    </w:rPr>
  </w:style>
  <w:style w:type="paragraph" w:customStyle="1" w:styleId="312">
    <w:name w:val="Основной текст 31"/>
    <w:basedOn w:val="a"/>
    <w:rsid w:val="00D71765"/>
    <w:pPr>
      <w:suppressAutoHyphens/>
      <w:jc w:val="both"/>
    </w:pPr>
    <w:rPr>
      <w:sz w:val="28"/>
      <w:szCs w:val="20"/>
      <w:lang w:eastAsia="ar-SA"/>
    </w:rPr>
  </w:style>
  <w:style w:type="paragraph" w:styleId="af9">
    <w:name w:val="List Paragraph"/>
    <w:basedOn w:val="a"/>
    <w:uiPriority w:val="34"/>
    <w:qFormat/>
    <w:rsid w:val="00D717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qFormat/>
    <w:rsid w:val="00D71765"/>
    <w:pPr>
      <w:ind w:left="720"/>
    </w:pPr>
    <w:rPr>
      <w:rFonts w:ascii="Calibri" w:hAnsi="Calibri" w:cs="Calibri"/>
      <w:sz w:val="28"/>
      <w:szCs w:val="28"/>
    </w:rPr>
  </w:style>
  <w:style w:type="character" w:customStyle="1" w:styleId="apple-converted-space">
    <w:name w:val="apple-converted-space"/>
    <w:basedOn w:val="a0"/>
    <w:rsid w:val="00D71765"/>
  </w:style>
  <w:style w:type="character" w:customStyle="1" w:styleId="spelle">
    <w:name w:val="spelle"/>
    <w:basedOn w:val="a0"/>
    <w:rsid w:val="00D71765"/>
  </w:style>
  <w:style w:type="character" w:customStyle="1" w:styleId="grame">
    <w:name w:val="grame"/>
    <w:basedOn w:val="a0"/>
    <w:rsid w:val="00D71765"/>
  </w:style>
  <w:style w:type="paragraph" w:customStyle="1" w:styleId="afa">
    <w:name w:val="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alloon Text"/>
    <w:basedOn w:val="a"/>
    <w:link w:val="afc"/>
    <w:semiHidden/>
    <w:rsid w:val="00D7176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D717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d">
    <w:name w:val="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 Знак Знак Знак Знак 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Содержимое таблицы"/>
    <w:basedOn w:val="a"/>
    <w:rsid w:val="00D71765"/>
    <w:pPr>
      <w:widowControl w:val="0"/>
      <w:suppressLineNumbers/>
      <w:suppressAutoHyphens/>
    </w:pPr>
    <w:rPr>
      <w:rFonts w:ascii="Arial" w:eastAsia="Lucida Sans Unicode" w:hAnsi="Arial"/>
      <w:kern w:val="1"/>
      <w:lang w:eastAsia="ar-SA"/>
    </w:rPr>
  </w:style>
  <w:style w:type="character" w:customStyle="1" w:styleId="FontStyle11">
    <w:name w:val="Font Style11"/>
    <w:rsid w:val="00220A03"/>
    <w:rPr>
      <w:rFonts w:ascii="Times New Roman" w:hAnsi="Times New Roman" w:cs="Times New Roman" w:hint="default"/>
      <w:sz w:val="26"/>
      <w:szCs w:val="26"/>
    </w:rPr>
  </w:style>
  <w:style w:type="character" w:customStyle="1" w:styleId="25">
    <w:name w:val="Основной текст (2)_"/>
    <w:link w:val="26"/>
    <w:rsid w:val="00754AB6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f">
    <w:name w:val="Основной текст_"/>
    <w:link w:val="19"/>
    <w:rsid w:val="00754AB6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27">
    <w:name w:val="Заголовок №2_"/>
    <w:link w:val="28"/>
    <w:rsid w:val="00754AB6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54AB6"/>
    <w:pPr>
      <w:widowControl w:val="0"/>
      <w:shd w:val="clear" w:color="auto" w:fill="FFFFFF"/>
      <w:jc w:val="center"/>
    </w:pPr>
    <w:rPr>
      <w:color w:val="5B5B5B"/>
      <w:sz w:val="15"/>
      <w:szCs w:val="15"/>
      <w:lang w:eastAsia="en-US"/>
    </w:rPr>
  </w:style>
  <w:style w:type="paragraph" w:customStyle="1" w:styleId="19">
    <w:name w:val="Основной текст1"/>
    <w:basedOn w:val="a"/>
    <w:link w:val="aff"/>
    <w:rsid w:val="00754AB6"/>
    <w:pPr>
      <w:widowControl w:val="0"/>
      <w:shd w:val="clear" w:color="auto" w:fill="FFFFFF"/>
      <w:ind w:firstLine="400"/>
      <w:jc w:val="both"/>
    </w:pPr>
    <w:rPr>
      <w:color w:val="5B5B5B"/>
      <w:sz w:val="22"/>
      <w:szCs w:val="22"/>
      <w:lang w:eastAsia="en-US"/>
    </w:rPr>
  </w:style>
  <w:style w:type="paragraph" w:customStyle="1" w:styleId="28">
    <w:name w:val="Заголовок №2"/>
    <w:basedOn w:val="a"/>
    <w:link w:val="27"/>
    <w:rsid w:val="00754AB6"/>
    <w:pPr>
      <w:widowControl w:val="0"/>
      <w:shd w:val="clear" w:color="auto" w:fill="FFFFFF"/>
      <w:spacing w:after="260"/>
      <w:ind w:left="2950"/>
      <w:outlineLvl w:val="1"/>
    </w:pPr>
    <w:rPr>
      <w:b/>
      <w:bCs/>
      <w:color w:val="5B5B5B"/>
      <w:sz w:val="22"/>
      <w:szCs w:val="22"/>
      <w:lang w:eastAsia="en-US"/>
    </w:rPr>
  </w:style>
  <w:style w:type="character" w:customStyle="1" w:styleId="1a">
    <w:name w:val="Основной текст Знак1"/>
    <w:basedOn w:val="a0"/>
    <w:uiPriority w:val="99"/>
    <w:semiHidden/>
    <w:rsid w:val="00754AB6"/>
    <w:rPr>
      <w:rFonts w:eastAsiaTheme="minorEastAsia"/>
      <w:lang w:eastAsia="ru-RU"/>
    </w:rPr>
  </w:style>
  <w:style w:type="paragraph" w:styleId="aff0">
    <w:name w:val="Block Text"/>
    <w:basedOn w:val="a"/>
    <w:rsid w:val="00754AB6"/>
    <w:pPr>
      <w:ind w:left="2992" w:right="2981"/>
      <w:jc w:val="both"/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f-sel1.edumsko.ru/conditions/daily/post/237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81</Pages>
  <Words>30591</Words>
  <Characters>174370</Characters>
  <Application>Microsoft Office Word</Application>
  <DocSecurity>0</DocSecurity>
  <Lines>1453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Зарема</cp:lastModifiedBy>
  <cp:revision>10</cp:revision>
  <cp:lastPrinted>2020-08-25T08:44:00Z</cp:lastPrinted>
  <dcterms:created xsi:type="dcterms:W3CDTF">2017-11-23T13:28:00Z</dcterms:created>
  <dcterms:modified xsi:type="dcterms:W3CDTF">2020-08-25T08:48:00Z</dcterms:modified>
</cp:coreProperties>
</file>