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BD2" w:rsidRDefault="00761BD2" w:rsidP="00761BD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Утверждаю</w:t>
      </w:r>
    </w:p>
    <w:p w:rsidR="00761BD2" w:rsidRDefault="00761BD2" w:rsidP="00761BD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школы :                                         Мукаилов М.И.</w:t>
      </w:r>
    </w:p>
    <w:p w:rsidR="00FA5521" w:rsidRPr="00FA5521" w:rsidRDefault="00761BD2" w:rsidP="00761BD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="00FA5521"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</w:t>
      </w:r>
      <w:r w:rsidR="007D0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казенное</w:t>
      </w:r>
      <w:r w:rsidR="00FA5521"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общеобразовательное учреждение</w:t>
      </w:r>
    </w:p>
    <w:p w:rsidR="00FA5521" w:rsidRPr="00FA5521" w:rsidRDefault="00FA5521" w:rsidP="00FA552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7D0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Каякентская с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редняя общеобразовательная школа №3» </w:t>
      </w:r>
    </w:p>
    <w:p w:rsidR="00FA5521" w:rsidRPr="00FA5521" w:rsidRDefault="00761BD2" w:rsidP="00761BD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</w:t>
      </w:r>
      <w:r w:rsidR="00FA5521" w:rsidRPr="00FA5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FA5521" w:rsidRPr="00FA5521" w:rsidRDefault="00FA5521" w:rsidP="00FA552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внутренней системе оценки качества образования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A5521" w:rsidRPr="00FA5521" w:rsidRDefault="00FA5521" w:rsidP="00FA552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Настоящее Положение (далее Положение) о внутренней системе оценки качества образования в муниципальном </w:t>
      </w:r>
      <w:r w:rsidR="007D0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казенном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общеобразовательном учреждении «Средняя общеобразовательная школа №3» гразработано </w:t>
      </w:r>
      <w:r w:rsidR="007D0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Федеральным законом от 29 декабря 2012 г. № 273-ФЗ "Об образовании в Российской Федерации", Федеральным государственным стандартом начального общего образования, утверждённого приказом Министра образования и науки РФ № 373 от 06.10.2009 года.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Положение о внутренней системе оценки качества образования устанавливает единые требования при проведении внутренней системы оценки качества в Учреждении и регламентирует содержание и порядок проведения процедур контроля и оценки качества образования.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Положение о внутренней системе оценки качества образования определяет цели, задачи, принципы функционирования системы оценки качества образования в Учреждении, её организационную и функциональную структуру.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Положение является локальным нормативным актом и подлежит размещению на официальном сайте Учреждения.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1.5.Внутренняя система оценки качества образования является составной частью системы оценки качества образования Учреждения, представляет собой систематическое наблюдение за состоянием образования и динамикой изменений его результатов, условиями осуществления образовательной деятельности, контингентом обучающихся, учебными и внеучебными достижениями обучающихся и служит информационным обеспечением образовательной деятельности.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Деятельность внутренней системы оценки качества образования строится в соответствии с нормативными правовыми актами Российской Федерации, органов местного самоуправления, осуществляющих управление в сфере образования, регламентирующими реализацию процедур контроля и оценки качества образования.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Анализ состояния и перспектив развития Учреждения подлежит ежегодному опубликованию в виде Публичного доклада и размещению в сети «Интернет» на официальном сайте Учреждения.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В Положении используются следующие термины: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Внутренняя система оценки качества образования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система сбора, обработки, анализа, хранения и распространения информации об образовательной системе и ее отдельных элементах, ориентированая на информационное обеспечение управления качеством образования, позволяющая судить о состоянии системы образования в Учреждении в любой момент времени и обеспечивающая возможность прогнозирования его развития.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Качество образования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интегральная характеристика системы образования, отражающая степень соответствия реальных достигаемых образовательных результатов нормативным требованиям, социальным и личностным ожиданиям.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качества образования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процесс, в результате которого определяется степень соответствия образовательных достижений обучающихся, условий реализации образовательного процесса и его ресурсного обеспечения социальным и личностным ожиданиям, федеральным государственным образовательным стандартам и другим требованиям, зафиксированным в нормативных документах к качеству образования;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Мониторинг 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систематическое отслеживание процессов, результатов, других характеристик образовательной системы для выявления соответствия (или несоответствия) ее развития и функционирования заданным целям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Измерение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оценки уровня образовательных достижений с помощью контрольных измерительных материалов (традиционных контрольных работ, тестов, анкет и др.), имеющих стандартизированную форму и содержание которых соответствует реализуемым программам.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A5521" w:rsidRPr="00FA5521" w:rsidRDefault="00FA5521" w:rsidP="00FA552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Основные цели, задачи, функции и принципы системы оценки качества образования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 Целью внутренней системы оценки качества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образования является сбор, обобщение, анализ информации о состоянии системы образования и основных показателях функционирования Учреждения для определения тенденций развития системы образования, принятия обоснованных управленческих решений по достижению качественного образования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 Задачами системы оценки качества образования являются: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организационное и методическое обеспечение сбора, обработки, хранения информации о состоянии и динамике показателей качества образования;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технологическая и техническая поддержка сбора, обработки, хранения информации о состоянии и динамике качества образования.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эффективности управления.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требований к качеству образования с учетом запросов субъектов внешней среды;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степени соответствия образовательных результатов обучающихся федеральным государственным образовательным стандартам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содержания и технологий образования;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качества образования.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2.3. Функции внутренней системы оценки качества образования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данных по Учреждению о качестве образования и выявление динамики качества образования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управленческих решений;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координация деятельности организационных структур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 банка данных учебных и внеучебных достижений обучающихся;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качества предоставляемой информации.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2.5. Основными принципами функционирования внутренней системы качества образования являются объективность, точность, полнота, достаточность, систематизированность, оптимальность обобщения, оперативность (своевременность) и технологичность.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2.6.Методы проведения внутренней системы оценки качества образования в Учреждении: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экспертное оценивание;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тестирование, анкетирование;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контрольных и других проверочных работ;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статистическая обработка информации;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уроков, внеклассных мероприятий, родительских собраний;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собеседования с обучающимися, педагогами, родителями.</w:t>
      </w:r>
    </w:p>
    <w:p w:rsidR="00FA5521" w:rsidRPr="00FA5521" w:rsidRDefault="00FA5521" w:rsidP="00FA552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A5521" w:rsidRPr="00FA5521" w:rsidRDefault="00FA5521" w:rsidP="00FA552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Основные направления внутренней системы оценки качества образования.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направлениями внутренней системы оценки качества являются: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3.1.Качество результата: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государственной итоговой аттестации выпускников 9, 11 классов;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независимой региональной оценки уровня учебных достижений обучающихся 4 (5), 8, 10 классов;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школьного, муниципального, регионального этапов всероссийской олимпиады школьников;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внутришкольного мониторинга (входного, полугодового, итогового) обучающихся 2 – 11 классов.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участия в конкурсах разного уровня;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готовности к продолжению образования;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о состоянии здоровья и психического развития обучающихся;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динамика правонарушений обучающихся;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процент обучающихся на «4» и «5» по классам в сравнении класса с самим собой за прошлый год.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Качество процессов: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жалоб;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имидж школы, гарантирующей стабильное качество образования и т.д.;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уроков по итогам посещения администрацией;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системность и систематичность воспитательной работы;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инновационная деятельность;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органов ученического самоуправления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учебных и внеучебных достижений обучающихся;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•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качества образования на основе государственной итоговой аттестации выпускников;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уровня и качества воспитания обучающихся;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удовлетворенности качеством образовательных услуг участниками образовательного процесса (анкетирование).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Качество условий: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3.3.1. Программно – методические условия: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учебных программ в течение 3-х лет;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утвержденной программы развития;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образовательных программ начального общего, основного общего и среднего полного общего образования;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рабочих программ учителей по всем предметам.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3.3.2. Материально – технические условия: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травматизма 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обучающихся, охваченных оздоровлением и отдыхом на базе Учреждения;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заболеваемости детей в детоднях 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3.3.3. Кадровые условия: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профессиональное образование педагогов (результаты аттестации и повышение квалификации педагогов);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показатели владения учителями инновационными технологиями;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стабильность коллектива.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3.3.4. Информационно – технические условия: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информатизации обучения и управления;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обеспеченность учебниками;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новых технологий в образовательном процессе;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3.3.5. Организационные условия: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предписаний Роспотребнадзора, Пожнадзора;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СанПиН тепло-водо-электроснбжения, канализации, средств пожарной безопасности;</w:t>
      </w:r>
    </w:p>
    <w:p w:rsidR="00FA5521" w:rsidRPr="00FA5521" w:rsidRDefault="00FA5521" w:rsidP="00FA552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A5521" w:rsidRPr="00FA5521" w:rsidRDefault="00FA5521" w:rsidP="00FA552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Организационная структура внутренней системы оценки качества образования.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</w:t>
      </w:r>
      <w:r w:rsidRPr="00FA5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Организационная структура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занимающаяся внутришкольной оценкой, экспертизой качества образования и интерпретацией полученных результатов, включает в себя: администрацию, педагогический совет, методические объединения учителей-предметников Учреждения.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Администрация Учреждения: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• 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 концептуальные подходы к оценке качества образования, утверждает критериальную базу внутренней оценки качества образования.;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разрабатывает систему показателей, характеризующих состояние и динамику развития.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реализацию процедур контроля и оценки качества образования;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внутришкольный мониторинг образовательных достижений обучающихся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координирует работу различных структур, деятельность которых связана с вопросами оценки качества образования;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индивидуальный учет результатов освоения обучающимися образовательных программ, а также хранение в архивах данных об этих результатах на бумажных и (или) электронных носителях;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обеспечивают проведение контрольно-оценочных процедур, мониторинговых исследований по вопросам качества образования;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содержательный анализ результатов оценки качества образования;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управленческие решения по совершенствованию качества образования.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Педагогический совет обеспечивает функционирование внутренней системы оценки качества образования: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4.3.1. формирует приоритетные направлений стратегии развития школьной системы образования и формирует единые концептуальные подходы к оценке качества образования;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4.3.2. обсуждает систему показателей, характеризующих состояние и динамику развития школьной системы образования;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4.3.3. формирует информационные запросы основных пользователей внутренней системы оценки качества образования;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4.3.4. координирует связанную с вопросами оценки качества образования работу методических объединений учителей-предметников;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4.3.5. утверждает перечень показателей и индикаторов, характеризующих состояние и динамику развития Учреждения;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4.3.6. определяет состояние и тенденции развития Учреждения, на основе которых принимаются управленческие решения по совершенствованию качества образования;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4.3.7. принимает решения: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организации и совершенствовании внутренней системы оценки качества образования и управлению качеством образования;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выборе учебных планов, программ, учебников, форм, методов образовательного процесса и способов их реализации;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допуске учащихся к экзаменам, переводе обучающихся в следующий класс или об оставлении их на повторный курс, выдаче аттестатов об образовании;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поощрениях и взысканиях обучающихся;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Методические объединения учителей-предметников: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участвуют в разработке системы показателей, характеризующих состояние и динамику развития Учреждения;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•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осуществляют информационное обеспечение функционирования внутренней системы оценки качества образования;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осуществляют организацию сбора, хранения и предоставление информации о состоянии и динамике преподавания отдельных предметов;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анализируют результаты оценки качества образования на уровне Учреждения.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обеспечивают помощь отдельным педагогическим работникам в формировании собственных систем оценки качества обучения и воспитания;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участвует в организации работы по повышению квалификации педагогических работников, по развитию их творческих инициатив, распространению передового опыта</w:t>
      </w:r>
    </w:p>
    <w:p w:rsidR="00FA5521" w:rsidRPr="00FA5521" w:rsidRDefault="00FA5521" w:rsidP="00FA552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A5521" w:rsidRPr="00FA5521" w:rsidRDefault="00FA5521" w:rsidP="00FA552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Организация и технология оценки качества образования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5.1.Организационной основой осуществления процедуры внутренней системы оценки качества образования является программа внутришкольного контроля, где определяются форма, направления, сроки и порядок проведения внутренней системы оценки качества образования, ответственные исполнители. На ее основе составляется годовая циклограмма, которая утверждается приказом директора школы и обязательна для исполнения всеми работниками Учреждения.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Процесс сбора, хранения, обработки информации о качестве образования в общеобразовательном учреждении, а также формы представления информации в рамках внутренней системы оценки качества образования устанавливаются приказом директора школы.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Для проведения внутренней системы оценки качества образования общеобразовательного учреждения назначаются ответственные лица, состав которых утверждается приказом директором школы. В состав лиц, осуществляющих внутренней системы оценки качества образования, включаются заместители директора по учебно-воспитательной и воспитательной, руководители школьных методических объединений, учителя,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Объектами внутренней системы оценки качества образования являются обучающиеся и педагогические работники Учреждения.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Предметами внутренней системы оценки качества образования являются: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программы, условия их реализации;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и внеучебные достижения учащихся, степень соответствия результатов освоения учащимися образовательных программ государственному стандарту;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учебной и социальной компетентности обучающихся;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продуктивность, профессионализм и квалификация педагогических работников;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Механизм внутренней системы оценки качества образования включает в себя: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данных посредством процедур контроля и экспертной оценки качества образования;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обработку данных;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 оценку качества образования;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статистической и аналитической информацией всех субъектов образовательного процесса.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5.6. Технология процедур измерения определяется видом избранных контрольных измерительных материалов, способом их применения.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контрольных измерительных материалов, направленных на оценку качества образования, определяется на основе федеральных государственных образовательных стандартов и не может выходить за их пределы.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 Информация, полученная в результате измерения, преобразуется в форму, удобную для дальнейшего анализа и принятия управленческих решений.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5.8.Процесс сбора, хранения, обработки информации о качестве образования в общеобразовательном учреждении, а также сроки проведения и исполнители работ и формы представления информации в рамках внутренней системы оценки качества образования устанавливаются в программе мониторинга качества образования и утверждаются директором школы.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5.9. Периодичность проведения оценки качества образования: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и внеучебные достижения обучающихся — один раз в четверть/ полугодие;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статистические, социологические исследования по различным направлениям внутришкольного контроля — не реже одного раза в год;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медицинские обследования обучающихся по различным направлениям — не реже одного раза в год.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Пользователи и продукты внутренней системы оценки качества образования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Основными пользователями результатов внутренней системы оценки качества образования являются органы местного самоуправления, осуществляющие управление в сфере образования, администрация и педагогические работники, обучающиеся и их родители (законные представители), представители общественности и т. д.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Продуктами внутренней системы оценки качества образования являются: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6.2.1. Базы данных: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государственной итоговой аттестации выпускников 9, 11 классов;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независимой региональной оценки уровня учебных достижений обучающихся 4 (5), 8, 10 классов;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школьного, муниципального, регионального этапов всероссийской олимпиады школьников;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внутришкольного мониторинга (входного, полугодового, итогового) обучающихся 2 – 11 классов.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6.2.2. Аналитические заключения: данные в виде аналитических справок внешних оценочных процедур и внутришкольного мониторинга, данные мониторинговых исследований.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6.2.3. Сравнительный анализ оценки качества за несколько лет, который проводится с целью выявления положительной и отрицательной динамики развития Учреждения и принятия соответствующих управленческих решений</w:t>
      </w:r>
    </w:p>
    <w:p w:rsidR="00FA5521" w:rsidRDefault="00FA5521" w:rsidP="00FA552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A5521" w:rsidRPr="00FA5521" w:rsidRDefault="00FA5521" w:rsidP="00FA552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A5521" w:rsidRPr="00FA5521" w:rsidRDefault="00FA5521" w:rsidP="00FA552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7. Сбор, хранение, обработка и распространение информации о результатах оценки качества образования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По итогам анализа полученных данных внутренней системы оценки качества образования готовятся соответствующие документы (отчеты, справки, доклады), которые доводятся до сведения педагогического коллектива Учреждения, Учредителя, родителей (законных представителей) обучающихся.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Результаты оценки образования по четвертям (полугодиям) обобщаются и хранятся в виде докладов заместителей директора по учебно-воспитательной работе и воспитательной работе, зачитываются на педагогических советах, общешкольных родительских собраниях (хранятся в качестве приложений к соответствующим протоколам).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Результаты оценки качества образования в сравнении за несколько (два и более) лет составляют основу публичного доклада директора школы, доводятся до сведения обучающихся, учителей, родителей через родительские собрания, сайт Учреждения.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 Результаты внутренней оценки качества образования являются основанием для принятия административных решений на уровне Учреждения.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 Итоги внутренней оценки качества образования ежегодно размещаются на сайте Учреждения в сети Интернет. Доступ к данной информации является свободным для всех заинтересованных лиц.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A5521" w:rsidRPr="00FA5521" w:rsidRDefault="00FA5521" w:rsidP="00FA552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Заключительные положения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</w:t>
      </w:r>
      <w:r w:rsidRPr="00FA5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принимается на педагогическом совете Учреждения, утверждается и вводится в действие приказом директора школы.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Положение действительно до принятия нового Положения.</w:t>
      </w:r>
    </w:p>
    <w:p w:rsidR="00FA5521" w:rsidRPr="00FA5521" w:rsidRDefault="00FA5521" w:rsidP="00FA55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 После принятия новой редакции Положения предыдущая редакция утрачивает силу.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8.4. Положение обязательно к применению для всех педагогических работников Учреждения.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8.5. Положение изготовлено в двух одинаковых экземплярах: первый экземпляр хра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в делопроизводстве директора школы, второй – у заместителя директора по учебно-воспитательной работе. </w:t>
      </w:r>
    </w:p>
    <w:p w:rsidR="00FA5521" w:rsidRPr="00FA5521" w:rsidRDefault="00FA5521" w:rsidP="00FA55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8.6. Ответственность за надлежащее исполнение требований настоящего Положения несёт заместитель директора по учебно-воспитательной работе.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8.7. Положение является основанием для разработки Положения о внутренней системе оценки качества образования в Филиалах</w:t>
      </w:r>
    </w:p>
    <w:p w:rsidR="00FA5521" w:rsidRPr="00FA5521" w:rsidRDefault="00FA5521" w:rsidP="00FA55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A5521" w:rsidRPr="00FA5521" w:rsidRDefault="00FA5521" w:rsidP="00FA5521">
      <w:pPr>
        <w:shd w:val="clear" w:color="auto" w:fill="F1F8FB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Положение</w:t>
      </w:r>
    </w:p>
    <w:p w:rsidR="00FA5521" w:rsidRPr="00FA5521" w:rsidRDefault="00FA5521" w:rsidP="00FA5521">
      <w:pPr>
        <w:shd w:val="clear" w:color="auto" w:fill="F1F8FB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внутришкольном контроле</w:t>
      </w:r>
    </w:p>
    <w:p w:rsidR="00FA5521" w:rsidRPr="00FA5521" w:rsidRDefault="00FA5521" w:rsidP="00FA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Общие положения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1.1. Настоящее положение разработано в соответствии с Федеральным Законом № 273-ФЗ от 29.12.2012 «Об образовании в Российской Федерации», Уставом школы, Основной образовательной программой начального общего, основного общего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среднего общего образования МК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«СОШ №3» 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   Внутришкольный контроль – главный источник информации и диагностики состояния  образовательного процесса основных результатов деятельности образовательного учреждения. Под внутришкольным контролем понимается проведение членами администрации школы наблюдений, обследований, осуществленных в порядке руководства и контроля в пределах своей компетенции за соблюдением работниками Учреждения законодательных и иных нормативно-правовых актов РФ, субъекта РФ, муниципалитета, школы в области образования. Внутришкольный контроль сопровождается инструктированием должностных лиц по вопросам контроля.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1.3. Положение о внутришкольном контроле принимается педагогическим советом, имеющим право вносить в него свои изменения и дополнения.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1.4.   Целью внутришкольного контроля является:</w:t>
      </w:r>
    </w:p>
    <w:p w:rsidR="00FA5521" w:rsidRPr="00FA5521" w:rsidRDefault="00FA5521" w:rsidP="00FA5521">
      <w:pPr>
        <w:numPr>
          <w:ilvl w:val="0"/>
          <w:numId w:val="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уровня деятельности Учреждения;</w:t>
      </w:r>
    </w:p>
    <w:p w:rsidR="00FA5521" w:rsidRPr="00FA5521" w:rsidRDefault="00FA5521" w:rsidP="00FA5521">
      <w:pPr>
        <w:numPr>
          <w:ilvl w:val="0"/>
          <w:numId w:val="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мастерства учителей;</w:t>
      </w:r>
    </w:p>
    <w:p w:rsidR="00FA5521" w:rsidRPr="00FA5521" w:rsidRDefault="00FA5521" w:rsidP="00FA5521">
      <w:pPr>
        <w:numPr>
          <w:ilvl w:val="0"/>
          <w:numId w:val="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улучшения качества образования в Учреждении.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 Задачи внутришкольного контроля:</w:t>
      </w:r>
    </w:p>
    <w:p w:rsidR="00FA5521" w:rsidRPr="00FA5521" w:rsidRDefault="00FA5521" w:rsidP="00FA5521">
      <w:pPr>
        <w:numPr>
          <w:ilvl w:val="0"/>
          <w:numId w:val="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контроля над исполнением законодательства в области образования;</w:t>
      </w:r>
    </w:p>
    <w:p w:rsidR="00FA5521" w:rsidRPr="00FA5521" w:rsidRDefault="00FA5521" w:rsidP="00FA5521">
      <w:pPr>
        <w:numPr>
          <w:ilvl w:val="0"/>
          <w:numId w:val="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случаев нарушений и неисполнения законодательных и иных нормативных правовых актов и принятие мер по их пресечению;</w:t>
      </w:r>
    </w:p>
    <w:p w:rsidR="00FA5521" w:rsidRPr="00FA5521" w:rsidRDefault="00FA5521" w:rsidP="00FA5521">
      <w:pPr>
        <w:numPr>
          <w:ilvl w:val="0"/>
          <w:numId w:val="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причин, лежащих в основе нарушений, принятие мер по их предупреждению;</w:t>
      </w:r>
    </w:p>
    <w:p w:rsidR="00FA5521" w:rsidRPr="00FA5521" w:rsidRDefault="00FA5521" w:rsidP="00FA5521">
      <w:pPr>
        <w:numPr>
          <w:ilvl w:val="0"/>
          <w:numId w:val="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 экспертная оценка эффективности результатов деятельности педагогических работников;</w:t>
      </w:r>
    </w:p>
    <w:p w:rsidR="00FA5521" w:rsidRPr="00FA5521" w:rsidRDefault="00FA5521" w:rsidP="00FA5521">
      <w:pPr>
        <w:numPr>
          <w:ilvl w:val="0"/>
          <w:numId w:val="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инструктирование должностных лиц по вопросам применения действующих в образовании норм и правил;</w:t>
      </w:r>
    </w:p>
    <w:p w:rsidR="00FA5521" w:rsidRPr="00FA5521" w:rsidRDefault="00FA5521" w:rsidP="00FA5521">
      <w:pPr>
        <w:numPr>
          <w:ilvl w:val="0"/>
          <w:numId w:val="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результатов педагогической деятельности, выявление отрицательных и положительных тенденций в организации образовательного процесса и разработка на этой основе предложений по устранению негативных тенденций и распространение педагогического опыта;</w:t>
      </w:r>
    </w:p>
    <w:p w:rsidR="00FA5521" w:rsidRPr="00FA5521" w:rsidRDefault="00FA5521" w:rsidP="00FA5521">
      <w:pPr>
        <w:numPr>
          <w:ilvl w:val="0"/>
          <w:numId w:val="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результатов реализации приказов и распоряжений в школе;</w:t>
      </w:r>
    </w:p>
    <w:p w:rsidR="00FA5521" w:rsidRPr="00FA5521" w:rsidRDefault="00FA5521" w:rsidP="00FA5521">
      <w:pPr>
        <w:numPr>
          <w:ilvl w:val="0"/>
          <w:numId w:val="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методической помощи педагогическим работникам в процессе контроля.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  Функции  внутришкольного контроля:</w:t>
      </w:r>
    </w:p>
    <w:p w:rsidR="00FA5521" w:rsidRPr="00FA5521" w:rsidRDefault="00FA5521" w:rsidP="00FA5521">
      <w:pPr>
        <w:numPr>
          <w:ilvl w:val="0"/>
          <w:numId w:val="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информационно-аналитическая;</w:t>
      </w:r>
    </w:p>
    <w:p w:rsidR="00FA5521" w:rsidRPr="00FA5521" w:rsidRDefault="00FA5521" w:rsidP="00FA5521">
      <w:pPr>
        <w:numPr>
          <w:ilvl w:val="0"/>
          <w:numId w:val="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контрольно-диагностическая;</w:t>
      </w:r>
    </w:p>
    <w:p w:rsidR="00FA5521" w:rsidRPr="00FA5521" w:rsidRDefault="00FA5521" w:rsidP="00FA5521">
      <w:pPr>
        <w:numPr>
          <w:ilvl w:val="0"/>
          <w:numId w:val="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коррективно-регулятивная.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Директор школы и (или) по его поручению заместители директора или эксперты вправе</w:t>
      </w:r>
    </w:p>
    <w:p w:rsidR="00FA5521" w:rsidRPr="00FA5521" w:rsidRDefault="00FA5521" w:rsidP="00FA5521">
      <w:pPr>
        <w:numPr>
          <w:ilvl w:val="0"/>
          <w:numId w:val="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осуществлять внутришкольный контроль результатов деятельности работников по вопросам:</w:t>
      </w:r>
    </w:p>
    <w:p w:rsidR="00FA5521" w:rsidRPr="00FA5521" w:rsidRDefault="00FA5521" w:rsidP="00FA5521">
      <w:pPr>
        <w:numPr>
          <w:ilvl w:val="0"/>
          <w:numId w:val="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соблюдения законодательства РФ в области образования;</w:t>
      </w:r>
    </w:p>
    <w:p w:rsidR="00FA5521" w:rsidRPr="00FA5521" w:rsidRDefault="00FA5521" w:rsidP="00FA5521">
      <w:pPr>
        <w:numPr>
          <w:ilvl w:val="0"/>
          <w:numId w:val="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осуществления государственной политики в области образования;</w:t>
      </w:r>
    </w:p>
    <w:p w:rsidR="00FA5521" w:rsidRPr="00FA5521" w:rsidRDefault="00FA5521" w:rsidP="00FA5521">
      <w:pPr>
        <w:numPr>
          <w:ilvl w:val="0"/>
          <w:numId w:val="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использования финансовых и материальных средств в соответствии с нормативами и по назначению;  </w:t>
      </w:r>
    </w:p>
    <w:p w:rsidR="00FA5521" w:rsidRPr="00FA5521" w:rsidRDefault="00FA5521" w:rsidP="00FA5521">
      <w:pPr>
        <w:numPr>
          <w:ilvl w:val="0"/>
          <w:numId w:val="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использования методического обеспечения в образовательном процессе;</w:t>
      </w:r>
    </w:p>
    <w:p w:rsidR="00FA5521" w:rsidRPr="00FA5521" w:rsidRDefault="00FA5521" w:rsidP="00FA5521">
      <w:pPr>
        <w:numPr>
          <w:ilvl w:val="0"/>
          <w:numId w:val="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 утвержденных образовательных программ и учебных планов;</w:t>
      </w:r>
    </w:p>
    <w:p w:rsidR="00FA5521" w:rsidRPr="00FA5521" w:rsidRDefault="00FA5521" w:rsidP="00FA5521">
      <w:pPr>
        <w:numPr>
          <w:ilvl w:val="0"/>
          <w:numId w:val="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соблюдения утвержденных календарных учебных графиков;</w:t>
      </w:r>
    </w:p>
    <w:p w:rsidR="00FA5521" w:rsidRPr="00FA5521" w:rsidRDefault="00FA5521" w:rsidP="00FA5521">
      <w:pPr>
        <w:numPr>
          <w:ilvl w:val="0"/>
          <w:numId w:val="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соблюдения Устава, правил внутреннего трудового распорядка и иных локальных актов Учреждения;</w:t>
      </w:r>
    </w:p>
    <w:p w:rsidR="00FA5521" w:rsidRPr="00FA5521" w:rsidRDefault="00FA5521" w:rsidP="00FA5521">
      <w:pPr>
        <w:numPr>
          <w:ilvl w:val="0"/>
          <w:numId w:val="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соблюдения порядка проведения промежуточной аттестации обучающихся и текущего контроля успеваемости;</w:t>
      </w:r>
    </w:p>
    <w:p w:rsidR="00FA5521" w:rsidRPr="00FA5521" w:rsidRDefault="00FA5521" w:rsidP="00FA5521">
      <w:pPr>
        <w:numPr>
          <w:ilvl w:val="0"/>
          <w:numId w:val="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своевременности предоставления отдельным категориям обучающихся дополнительных льгот и видов материального обеспечения, предусмотренных законодательством Российской Федерации, законодательством Тульской области и правовыми актами органов местного самоуправления;</w:t>
      </w:r>
    </w:p>
    <w:p w:rsidR="00FA5521" w:rsidRPr="00FA5521" w:rsidRDefault="00FA5521" w:rsidP="00FA5521">
      <w:pPr>
        <w:numPr>
          <w:ilvl w:val="0"/>
          <w:numId w:val="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подразделений организаций общественного питания и медицинских учреждений в целях охраны и укрепления здоровья обучающихся и работников Учреждения;</w:t>
      </w:r>
    </w:p>
    <w:p w:rsidR="00FA5521" w:rsidRPr="00FA5521" w:rsidRDefault="00FA5521" w:rsidP="00FA5521">
      <w:pPr>
        <w:numPr>
          <w:ilvl w:val="0"/>
          <w:numId w:val="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другим вопросам в рамках компетенции директора школы.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При оценке учителя в ходе внутришкольного контроля учитывается:</w:t>
      </w:r>
    </w:p>
    <w:p w:rsidR="00FA5521" w:rsidRPr="00FA5521" w:rsidRDefault="00FA5521" w:rsidP="00FA5521">
      <w:pPr>
        <w:numPr>
          <w:ilvl w:val="0"/>
          <w:numId w:val="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учебно-воспитательного процесса на уроке;</w:t>
      </w:r>
    </w:p>
    <w:p w:rsidR="00FA5521" w:rsidRPr="00FA5521" w:rsidRDefault="00FA5521" w:rsidP="00FA5521">
      <w:pPr>
        <w:numPr>
          <w:ilvl w:val="0"/>
          <w:numId w:val="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государственных программ в полном объеме (прохождение материала, проведение практических работ, контрольных работ, экскурсий и др.);</w:t>
      </w:r>
    </w:p>
    <w:p w:rsidR="00FA5521" w:rsidRPr="00FA5521" w:rsidRDefault="00FA5521" w:rsidP="00FA5521">
      <w:pPr>
        <w:numPr>
          <w:ilvl w:val="0"/>
          <w:numId w:val="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знаний, умений, навыков и развитие учащихся;</w:t>
      </w:r>
    </w:p>
    <w:p w:rsidR="00FA5521" w:rsidRPr="00FA5521" w:rsidRDefault="00FA5521" w:rsidP="00FA5521">
      <w:pPr>
        <w:numPr>
          <w:ilvl w:val="0"/>
          <w:numId w:val="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самостоятельности учащихся;</w:t>
      </w:r>
    </w:p>
    <w:p w:rsidR="00FA5521" w:rsidRPr="00FA5521" w:rsidRDefault="00FA5521" w:rsidP="00FA5521">
      <w:pPr>
        <w:numPr>
          <w:ilvl w:val="0"/>
          <w:numId w:val="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учащимися общеучебными навыками, интеллектуальными умениями;</w:t>
      </w:r>
    </w:p>
    <w:p w:rsidR="00FA5521" w:rsidRPr="00FA5521" w:rsidRDefault="00FA5521" w:rsidP="00FA5521">
      <w:pPr>
        <w:numPr>
          <w:ilvl w:val="0"/>
          <w:numId w:val="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учебно-воспитательного процесса на уроке;</w:t>
      </w:r>
    </w:p>
    <w:p w:rsidR="00FA5521" w:rsidRPr="00FA5521" w:rsidRDefault="00FA5521" w:rsidP="00FA5521">
      <w:pPr>
        <w:numPr>
          <w:ilvl w:val="0"/>
          <w:numId w:val="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дифференцированный подход к учащимся в процессе обучения;</w:t>
      </w:r>
    </w:p>
    <w:p w:rsidR="00FA5521" w:rsidRPr="00FA5521" w:rsidRDefault="00FA5521" w:rsidP="00FA5521">
      <w:pPr>
        <w:numPr>
          <w:ilvl w:val="0"/>
          <w:numId w:val="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творческая деятельность учителя и ученика, система творческой деятельности;</w:t>
      </w:r>
    </w:p>
    <w:p w:rsidR="00FA5521" w:rsidRPr="00FA5521" w:rsidRDefault="00FA5521" w:rsidP="00FA5521">
      <w:pPr>
        <w:numPr>
          <w:ilvl w:val="0"/>
          <w:numId w:val="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условий, обеспечивающих процесс обучения, атмосферы положительного эмоционального микроклимата;</w:t>
      </w:r>
    </w:p>
    <w:p w:rsidR="00FA5521" w:rsidRPr="00FA5521" w:rsidRDefault="00FA5521" w:rsidP="00FA5521">
      <w:pPr>
        <w:numPr>
          <w:ilvl w:val="0"/>
          <w:numId w:val="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отбирать содержимое учебного материала (подбор дополнительной литературы, информации, иллюстраций и др., материала, направленного на усвоение учащимися системы знаний);</w:t>
      </w:r>
    </w:p>
    <w:p w:rsidR="00FA5521" w:rsidRPr="00FA5521" w:rsidRDefault="00FA5521" w:rsidP="00FA5521">
      <w:pPr>
        <w:numPr>
          <w:ilvl w:val="0"/>
          <w:numId w:val="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целеполаганию, анализу педагогических ситуаций, рефлексии, контролю результатов педагогической деятельности;</w:t>
      </w:r>
    </w:p>
    <w:p w:rsidR="00FA5521" w:rsidRPr="00FA5521" w:rsidRDefault="00FA5521" w:rsidP="00FA5521">
      <w:pPr>
        <w:numPr>
          <w:ilvl w:val="0"/>
          <w:numId w:val="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скорректировать свою деятельность;</w:t>
      </w:r>
    </w:p>
    <w:p w:rsidR="00FA5521" w:rsidRPr="00FA5521" w:rsidRDefault="00FA5521" w:rsidP="00FA5521">
      <w:pPr>
        <w:numPr>
          <w:ilvl w:val="0"/>
          <w:numId w:val="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обобщать свой опыт;</w:t>
      </w:r>
    </w:p>
    <w:p w:rsidR="00FA5521" w:rsidRPr="00FA5521" w:rsidRDefault="00FA5521" w:rsidP="00FA5521">
      <w:pPr>
        <w:numPr>
          <w:ilvl w:val="0"/>
          <w:numId w:val="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умение составлять и реализовывать план своего развития.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 Методы контроля над деятельностью учителя:</w:t>
      </w:r>
    </w:p>
    <w:p w:rsidR="00FA5521" w:rsidRPr="00FA5521" w:rsidRDefault="00FA5521" w:rsidP="00FA5521">
      <w:pPr>
        <w:numPr>
          <w:ilvl w:val="0"/>
          <w:numId w:val="1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анкетирование;</w:t>
      </w:r>
    </w:p>
    <w:p w:rsidR="00FA5521" w:rsidRPr="00FA5521" w:rsidRDefault="00FA5521" w:rsidP="00FA5521">
      <w:pPr>
        <w:numPr>
          <w:ilvl w:val="0"/>
          <w:numId w:val="1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тестирование;</w:t>
      </w:r>
    </w:p>
    <w:p w:rsidR="00FA5521" w:rsidRPr="00FA5521" w:rsidRDefault="00FA5521" w:rsidP="00FA5521">
      <w:pPr>
        <w:numPr>
          <w:ilvl w:val="0"/>
          <w:numId w:val="1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опрос;</w:t>
      </w:r>
    </w:p>
    <w:p w:rsidR="00FA5521" w:rsidRPr="00FA5521" w:rsidRDefault="00FA5521" w:rsidP="00FA5521">
      <w:pPr>
        <w:numPr>
          <w:ilvl w:val="0"/>
          <w:numId w:val="1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мониторинг;</w:t>
      </w:r>
    </w:p>
    <w:p w:rsidR="00FA5521" w:rsidRPr="00FA5521" w:rsidRDefault="00FA5521" w:rsidP="00FA5521">
      <w:pPr>
        <w:numPr>
          <w:ilvl w:val="0"/>
          <w:numId w:val="1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наблюдение;</w:t>
      </w:r>
    </w:p>
    <w:p w:rsidR="00FA5521" w:rsidRPr="00FA5521" w:rsidRDefault="00FA5521" w:rsidP="00FA5521">
      <w:pPr>
        <w:numPr>
          <w:ilvl w:val="0"/>
          <w:numId w:val="1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документации</w:t>
      </w:r>
    </w:p>
    <w:p w:rsidR="00FA5521" w:rsidRPr="00FA5521" w:rsidRDefault="00FA5521" w:rsidP="00FA5521">
      <w:pPr>
        <w:numPr>
          <w:ilvl w:val="0"/>
          <w:numId w:val="1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к самоанализу уроков;</w:t>
      </w:r>
    </w:p>
    <w:p w:rsidR="00FA5521" w:rsidRPr="00FA5521" w:rsidRDefault="00FA5521" w:rsidP="00FA5521">
      <w:pPr>
        <w:numPr>
          <w:ilvl w:val="0"/>
          <w:numId w:val="1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о деятельности учащихся;</w:t>
      </w:r>
    </w:p>
    <w:p w:rsidR="00FA5521" w:rsidRPr="00FA5521" w:rsidRDefault="00FA5521" w:rsidP="00FA5521">
      <w:pPr>
        <w:numPr>
          <w:ilvl w:val="0"/>
          <w:numId w:val="1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учебной деятельности обучающихся.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1.10.    Методы контроля над результатами учебной деятельности:</w:t>
      </w:r>
    </w:p>
    <w:p w:rsidR="00FA5521" w:rsidRPr="00FA5521" w:rsidRDefault="00FA5521" w:rsidP="00FA5521">
      <w:pPr>
        <w:numPr>
          <w:ilvl w:val="0"/>
          <w:numId w:val="1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наблюдение;</w:t>
      </w:r>
    </w:p>
    <w:p w:rsidR="00FA5521" w:rsidRPr="00FA5521" w:rsidRDefault="00FA5521" w:rsidP="00FA5521">
      <w:pPr>
        <w:numPr>
          <w:ilvl w:val="0"/>
          <w:numId w:val="1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устный опрос;</w:t>
      </w:r>
    </w:p>
    <w:p w:rsidR="00FA5521" w:rsidRPr="00FA5521" w:rsidRDefault="00FA5521" w:rsidP="00FA5521">
      <w:pPr>
        <w:numPr>
          <w:ilvl w:val="0"/>
          <w:numId w:val="1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письменный опрос;</w:t>
      </w:r>
    </w:p>
    <w:p w:rsidR="00FA5521" w:rsidRPr="00FA5521" w:rsidRDefault="00FA5521" w:rsidP="00FA5521">
      <w:pPr>
        <w:numPr>
          <w:ilvl w:val="0"/>
          <w:numId w:val="1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письменная проверка знаний (контрольная работа);</w:t>
      </w:r>
    </w:p>
    <w:p w:rsidR="00FA5521" w:rsidRPr="00FA5521" w:rsidRDefault="00FA5521" w:rsidP="00FA5521">
      <w:pPr>
        <w:numPr>
          <w:ilvl w:val="0"/>
          <w:numId w:val="1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комбинированная проверка;</w:t>
      </w:r>
    </w:p>
    <w:p w:rsidR="00FA5521" w:rsidRPr="00FA5521" w:rsidRDefault="00FA5521" w:rsidP="00FA5521">
      <w:pPr>
        <w:numPr>
          <w:ilvl w:val="0"/>
          <w:numId w:val="1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беседа, анкетирование; тестирование;</w:t>
      </w:r>
    </w:p>
    <w:p w:rsidR="00FA5521" w:rsidRPr="00FA5521" w:rsidRDefault="00FA5521" w:rsidP="00FA5521">
      <w:pPr>
        <w:numPr>
          <w:ilvl w:val="0"/>
          <w:numId w:val="1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документации.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1.11. Внутришкольный контроль может осуществляться в виде плановых или оперативных проверок, мониторинга и проведения административных работ.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 Внутришкольный контроль в виде плановых проверок осуществляется в соответствии с утвержденным планом-графиком, который обеспечивает периодичность и исключает нерациональное дублирование в организации проверок и доводится до членов педагогического коллектива в начале учебного года.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 Внутришкольный контроль в виде оперативных проверок осуществляется в целях установления фактов и проверки сведений о нарушениях, указанных в обращениях обучающихся и их родителей или других граждан, организаций, урегулирования конфликтных ситуаций в отношениях между участниками образовательного процесса.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 Внутришкольный контроль в виде мониторинга предусматривает сбор, системный учет, обработку и анализ информации по организации и результатам образовательного процесса для эффективного решения задач управления качеством образования (результаты образовательной деятельности, состояние здоровья обучающихся, организации питания, выполнения режимных моментов, исполнительная дисциплина, учебно-методическое обеспечение, диагностика педагогического мастерства и т.д.).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 Внутришкольный контроль в виде административной работы осуществляется директором школы или его заместителями по учебно-воспитательной работе с целью проверки успешности обучения в рамках текущего контроля успеваемости и промежуточной аттестации обучающихся.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1.12.  Виды ВШК:</w:t>
      </w:r>
    </w:p>
    <w:p w:rsidR="00FA5521" w:rsidRPr="00FA5521" w:rsidRDefault="00FA5521" w:rsidP="00FA5521">
      <w:pPr>
        <w:numPr>
          <w:ilvl w:val="0"/>
          <w:numId w:val="1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предварительный – предварительное знакомство;</w:t>
      </w:r>
    </w:p>
    <w:p w:rsidR="00FA5521" w:rsidRPr="00FA5521" w:rsidRDefault="00FA5521" w:rsidP="00FA5521">
      <w:pPr>
        <w:numPr>
          <w:ilvl w:val="0"/>
          <w:numId w:val="1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текущий – непосредственное наблюдение за учебно-воспитательным процессом;</w:t>
      </w:r>
    </w:p>
    <w:p w:rsidR="00FA5521" w:rsidRPr="00FA5521" w:rsidRDefault="00FA5521" w:rsidP="00FA5521">
      <w:pPr>
        <w:numPr>
          <w:ilvl w:val="0"/>
          <w:numId w:val="1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итоговый – изучение результатов работы школы, педагогов за четверть, полугодие, учебный год.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1.13.   Формы внутришкольного контроля:</w:t>
      </w:r>
    </w:p>
    <w:p w:rsidR="00FA5521" w:rsidRPr="00FA5521" w:rsidRDefault="00FA5521" w:rsidP="00FA5521">
      <w:pPr>
        <w:numPr>
          <w:ilvl w:val="0"/>
          <w:numId w:val="1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персональный;</w:t>
      </w:r>
    </w:p>
    <w:p w:rsidR="00FA5521" w:rsidRPr="00FA5521" w:rsidRDefault="00FA5521" w:rsidP="00FA5521">
      <w:pPr>
        <w:numPr>
          <w:ilvl w:val="0"/>
          <w:numId w:val="1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тематический;</w:t>
      </w:r>
    </w:p>
    <w:p w:rsidR="00FA5521" w:rsidRPr="00FA5521" w:rsidRDefault="00FA5521" w:rsidP="00FA5521">
      <w:pPr>
        <w:numPr>
          <w:ilvl w:val="0"/>
          <w:numId w:val="1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классно-обобщающий;</w:t>
      </w:r>
    </w:p>
    <w:p w:rsidR="00FA5521" w:rsidRPr="00FA5521" w:rsidRDefault="00FA5521" w:rsidP="00FA5521">
      <w:pPr>
        <w:numPr>
          <w:ilvl w:val="0"/>
          <w:numId w:val="1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комплексный.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1.14.   Правила внутришкольного контроля:</w:t>
      </w:r>
    </w:p>
    <w:p w:rsidR="00FA5521" w:rsidRPr="00FA5521" w:rsidRDefault="00FA5521" w:rsidP="00FA5521">
      <w:pPr>
        <w:numPr>
          <w:ilvl w:val="0"/>
          <w:numId w:val="1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ВШК осуществляет директор школы или по его поручению заместители по учебно-воспитательной работе, другие специалисты;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1.15.   Результаты внутришкольного контроля:</w:t>
      </w:r>
    </w:p>
    <w:p w:rsidR="00FA5521" w:rsidRPr="00FA5521" w:rsidRDefault="00FA5521" w:rsidP="00FA5521">
      <w:pPr>
        <w:numPr>
          <w:ilvl w:val="0"/>
          <w:numId w:val="1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оформляются в виде аналитической справки, справки о результатах внутришкольного контроля или доклада о состоянии дел по проверяемому вопросу или иной формы, установленной в школе.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Итоговый материал должен содержать констатацию фактов, выводы и, при необходимости, предложения. Информация о результатах доводится до работников школы.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внутришкольного контроля в зависимости от его формы, целей и задач и с учетом реального положения дел: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проводятся заседания педагогического ,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совещания, рабочие совещания с педагогическим составом;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сделанные замечания и предложения фиксируются в документации согласно номенклатуры дел школы;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внутришкольного контроля могут учитываться при проведении аттестации педагогических работников, но не  являются основанием для заключения экспертной группы.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1.16.  Директор школы по результатам внутришкольного контроля принимает следующие решения:</w:t>
      </w:r>
    </w:p>
    <w:p w:rsidR="00FA5521" w:rsidRPr="00FA5521" w:rsidRDefault="00FA5521" w:rsidP="00FA5521">
      <w:pPr>
        <w:numPr>
          <w:ilvl w:val="0"/>
          <w:numId w:val="1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издании соответствующего приказа;</w:t>
      </w:r>
    </w:p>
    <w:p w:rsidR="00FA5521" w:rsidRPr="00FA5521" w:rsidRDefault="00FA5521" w:rsidP="00FA5521">
      <w:pPr>
        <w:numPr>
          <w:ilvl w:val="0"/>
          <w:numId w:val="1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обсуждении итоговых материалов внутришкольного контроля коллегиальным органом;</w:t>
      </w:r>
    </w:p>
    <w:p w:rsidR="00FA5521" w:rsidRPr="00FA5521" w:rsidRDefault="00FA5521" w:rsidP="00FA5521">
      <w:pPr>
        <w:numPr>
          <w:ilvl w:val="0"/>
          <w:numId w:val="1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повторного контроля с привлечением определенных специалистов  (экспертов);</w:t>
      </w:r>
    </w:p>
    <w:p w:rsidR="00FA5521" w:rsidRPr="00FA5521" w:rsidRDefault="00FA5521" w:rsidP="00FA5521">
      <w:pPr>
        <w:numPr>
          <w:ilvl w:val="0"/>
          <w:numId w:val="1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привлечении к дисциплинарной ответственности должностных лиц;</w:t>
      </w:r>
    </w:p>
    <w:p w:rsidR="00FA5521" w:rsidRPr="00FA5521" w:rsidRDefault="00FA5521" w:rsidP="00FA5521">
      <w:pPr>
        <w:numPr>
          <w:ilvl w:val="0"/>
          <w:numId w:val="1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поощрении работников;</w:t>
      </w:r>
    </w:p>
    <w:p w:rsidR="00FA5521" w:rsidRPr="00FA5521" w:rsidRDefault="00FA5521" w:rsidP="00FA5521">
      <w:pPr>
        <w:numPr>
          <w:ilvl w:val="0"/>
          <w:numId w:val="1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решения в пределах своей компетенции.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1.17. О результатах проверки сведений, изложенных в обращениях обучающихся, их родителей, а также в обращениях и запросах других граждан и организаций, сообщается им в установленном порядке и в установленные сроки.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FA5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Личностно-профессиональный контроль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2.1. Личностно-профессиональный контроль изучение и анализ педагогической деятельности отдельного учителя.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2.2. В ходе персонального контроля руководитель изучает:</w:t>
      </w:r>
    </w:p>
    <w:p w:rsidR="00FA5521" w:rsidRPr="00FA5521" w:rsidRDefault="00FA5521" w:rsidP="00FA5521">
      <w:pPr>
        <w:numPr>
          <w:ilvl w:val="0"/>
          <w:numId w:val="1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знаний учителем современных достижений психологической и педагогической науки, профессиональное мастерство учителя;</w:t>
      </w:r>
    </w:p>
    <w:p w:rsidR="00FA5521" w:rsidRPr="00FA5521" w:rsidRDefault="00FA5521" w:rsidP="00FA5521">
      <w:pPr>
        <w:numPr>
          <w:ilvl w:val="0"/>
          <w:numId w:val="1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овладения учителем технологией развивающего обучения, наиболее эффективными формами, методами и приемами обучения;</w:t>
      </w:r>
    </w:p>
    <w:p w:rsidR="00FA5521" w:rsidRPr="00FA5521" w:rsidRDefault="00FA5521" w:rsidP="00FA5521">
      <w:pPr>
        <w:numPr>
          <w:ilvl w:val="0"/>
          <w:numId w:val="1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работы учителя и пути их достижения;</w:t>
      </w:r>
    </w:p>
    <w:p w:rsidR="00FA5521" w:rsidRPr="00FA5521" w:rsidRDefault="00FA5521" w:rsidP="00FA5521">
      <w:pPr>
        <w:numPr>
          <w:ilvl w:val="0"/>
          <w:numId w:val="1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профессиональной квалификации через различные формы деятельности.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При осуществлении персонального контроля руководитель имеет право:</w:t>
      </w:r>
    </w:p>
    <w:p w:rsidR="00FA5521" w:rsidRPr="00FA5521" w:rsidRDefault="00FA5521" w:rsidP="00FA5521">
      <w:pPr>
        <w:numPr>
          <w:ilvl w:val="0"/>
          <w:numId w:val="1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знакомиться с документацией в соответствии с функциональными обязанностями, рабочими программами (тематическим планированием, которое составляется учителем на учебный год, и может корректироваться в процессе работы), поурочными планами, классными журналами, папкой класса, дневниками и тетрадями учащихся, протоколами родительских собраний, планами воспитательной работы, аналитическими материалами учителя;</w:t>
      </w:r>
    </w:p>
    <w:p w:rsidR="00FA5521" w:rsidRPr="00FA5521" w:rsidRDefault="00FA5521" w:rsidP="00FA5521">
      <w:pPr>
        <w:numPr>
          <w:ilvl w:val="0"/>
          <w:numId w:val="1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изучать практическую деятельность педагогических работников школы через посещение, анализ уроков, внеклассных мероприятий, занятий кружков, факультативов, секций;</w:t>
      </w:r>
    </w:p>
    <w:p w:rsidR="00FA5521" w:rsidRPr="00FA5521" w:rsidRDefault="00FA5521" w:rsidP="00FA5521">
      <w:pPr>
        <w:numPr>
          <w:ilvl w:val="0"/>
          <w:numId w:val="1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экспертизу педагогической деятельности;</w:t>
      </w:r>
    </w:p>
    <w:p w:rsidR="00FA5521" w:rsidRPr="00FA5521" w:rsidRDefault="00FA5521" w:rsidP="00FA5521">
      <w:pPr>
        <w:numPr>
          <w:ilvl w:val="0"/>
          <w:numId w:val="1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мониторинг образовательного процесса с последующим анализом на основе полученной информации;</w:t>
      </w:r>
    </w:p>
    <w:p w:rsidR="00FA5521" w:rsidRPr="00FA5521" w:rsidRDefault="00FA5521" w:rsidP="00FA5521">
      <w:pPr>
        <w:numPr>
          <w:ilvl w:val="0"/>
          <w:numId w:val="1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социологические, психологические, педагогические исследования: анкетирование, тестирование учащихся, родителей, учителей;</w:t>
      </w:r>
    </w:p>
    <w:p w:rsidR="00FA5521" w:rsidRPr="00FA5521" w:rsidRDefault="00FA5521" w:rsidP="00FA5521">
      <w:pPr>
        <w:numPr>
          <w:ilvl w:val="0"/>
          <w:numId w:val="1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выводы и принимать управленческие решения.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Проверяемый педагогический работник имеет право:</w:t>
      </w:r>
    </w:p>
    <w:p w:rsidR="00FA5521" w:rsidRPr="00FA5521" w:rsidRDefault="00FA5521" w:rsidP="00FA5521">
      <w:pPr>
        <w:numPr>
          <w:ilvl w:val="0"/>
          <w:numId w:val="2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сроки контроля и критерии оценки его деятельности;</w:t>
      </w:r>
    </w:p>
    <w:p w:rsidR="00FA5521" w:rsidRPr="00FA5521" w:rsidRDefault="00FA5521" w:rsidP="00FA5521">
      <w:pPr>
        <w:numPr>
          <w:ilvl w:val="0"/>
          <w:numId w:val="2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цель, содержание, виды, формы и методы контроля;</w:t>
      </w:r>
    </w:p>
    <w:p w:rsidR="00FA5521" w:rsidRPr="00FA5521" w:rsidRDefault="00FA5521" w:rsidP="00FA5521">
      <w:pPr>
        <w:numPr>
          <w:ilvl w:val="0"/>
          <w:numId w:val="2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 знакомиться с выводами и рекомендациями администрации;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По результатам персонального контроля деятельности учителя оформляются аналитические записки.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A5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Тематический контроль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3.1. Тематический контроль проводится по отдельным проблемам деятельности Учреждения.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3.2. Содержание тематического контроля может включать вопросы индивидуализации, дифференциации, коррекции обучения, устранения перегрузки учащихся, уровень сформированности общеучебных умений и навыков, активизации познавательной деятельности и др.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3.3. Тематический контроль направлен не только на изучение фактического состояния дел по конкретному вопросу, но и внедрение в существующую практику технологии развивающего обучения, новых форм и методов работы, опыта мастеров педагогического труда.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3.4. Темы контроля определяются в соответствии с Программой развития школы, проблемно-ориентированным анализом работы школы по итогам учебного года, основными тенденциями развития образования в городе, регионе, стране.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3.5. Члены педагогического коллектива должны быть ознакомлены с темами, сроками, целями, формами и методами контроля.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3.6. В ходе тематического контроля</w:t>
      </w:r>
    </w:p>
    <w:p w:rsidR="00FA5521" w:rsidRPr="00FA5521" w:rsidRDefault="00FA5521" w:rsidP="00FA5521">
      <w:pPr>
        <w:numPr>
          <w:ilvl w:val="0"/>
          <w:numId w:val="2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проводиться тематические исследования (анкетирование, тестирование) психологической, социологической, медицинской  службами школы (если таковые имеются);</w:t>
      </w:r>
    </w:p>
    <w:p w:rsidR="00FA5521" w:rsidRPr="00FA5521" w:rsidRDefault="00FA5521" w:rsidP="00FA5521">
      <w:pPr>
        <w:numPr>
          <w:ilvl w:val="0"/>
          <w:numId w:val="2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анализ практической деятельности учителя, классного воспитателя, классного руководителя, руководителей кружков и секций, учащихся, посещение уроков, внеклассных мероприятий, занятий кружков, секций; анализ школьной и классной документации.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Результаты тематического контроля оформляются в виде заключения или справки.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3.8. Педагогический коллектив знакомится с результатами тематического контроля на заседаниях педсоветов, совещаниях при директоре или заместителях.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3.9. По результатам тематического контроля принимаются меры, направленные на совершенствование учебно-воспитательного процесса и повышение качества знаний, уровня воспитанности и развития учащихся.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3.10. Результаты тематического контроля ряда педагогов могут быть оформлены одним документом.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A5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Классно-обобщающий контроль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4.1. Классно-обобщающий контроль осуществляется в конкретном классе .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4.2. Классно-обобщающий контроль направлен на получение информации о состоянии образовательного процесса в том или ином классе.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4.3. В ходе классно-обобщающего контроля руководитель изучает весь комплекс учебно-воспитательной работы в отдельном классе :</w:t>
      </w:r>
    </w:p>
    <w:p w:rsidR="00FA5521" w:rsidRPr="00FA5521" w:rsidRDefault="00FA5521" w:rsidP="00FA5521">
      <w:pPr>
        <w:numPr>
          <w:ilvl w:val="0"/>
          <w:numId w:val="2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всех учителей;</w:t>
      </w:r>
    </w:p>
    <w:p w:rsidR="00FA5521" w:rsidRPr="00FA5521" w:rsidRDefault="00FA5521" w:rsidP="00FA5521">
      <w:pPr>
        <w:numPr>
          <w:ilvl w:val="0"/>
          <w:numId w:val="2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учащихся в познавательную деятельность;</w:t>
      </w:r>
    </w:p>
    <w:p w:rsidR="00FA5521" w:rsidRPr="00FA5521" w:rsidRDefault="00FA5521" w:rsidP="00FA5521">
      <w:pPr>
        <w:numPr>
          <w:ilvl w:val="0"/>
          <w:numId w:val="2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привитие интереса к знаниям;</w:t>
      </w:r>
    </w:p>
    <w:p w:rsidR="00FA5521" w:rsidRPr="00FA5521" w:rsidRDefault="00FA5521" w:rsidP="00FA5521">
      <w:pPr>
        <w:numPr>
          <w:ilvl w:val="0"/>
          <w:numId w:val="2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стимулирование потребности в самообразовании, самоанализе, самосовершенствовании, самоопределении;</w:t>
      </w:r>
    </w:p>
    <w:p w:rsidR="00FA5521" w:rsidRPr="00FA5521" w:rsidRDefault="00FA5521" w:rsidP="00FA5521">
      <w:pPr>
        <w:numPr>
          <w:ilvl w:val="0"/>
          <w:numId w:val="2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сотрудничество учителя и учащихся;</w:t>
      </w:r>
    </w:p>
    <w:p w:rsidR="00FA5521" w:rsidRPr="00FA5521" w:rsidRDefault="00FA5521" w:rsidP="00FA5521">
      <w:pPr>
        <w:numPr>
          <w:ilvl w:val="0"/>
          <w:numId w:val="2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социально-психологический климат в классном коллективе.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Классы для проведения классно-обобщающего контроля определяются по результатам проблемно-ориентированного анализа по итогам учебного года, полугодия или четверти.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4.5. Срок классно-обобщающего контроля определяется необходимой глубиной изучения в соответствии с выявленными проблемами.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4.6. Члены педколлектива знакомятся с объектами, сроком, целями, формами и методами классно-обобщающего контроля предварительно.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4.7. По результатам классно-обобщающего контроля проводятся мини-педсоветы, совещания при директоре или его заместителях, классные часы, родительские собрания.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A5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Комплексный контроль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5.1. Комплексный контроль проводится с целью получения полной информации о состоянии дел и состоянии учебно-воспитательного процесса в школе в целом по 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конкретному вопросу.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5.2. Для проведения комплексного контроля создается группа, состоящая из членов администрации, руководителей методических объединений, творчески работающих учителей школы, под руководством одного из членов администрации. Для работы в составе данной группы администрация может привлекать лучших учителей других школ, инспекторов и методистов Управления образования.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5.3. Члены группы должны четко определить цели, задачи, разработать план проверки, распределить обязанности между собой.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5.4. Перед каждым проверяющим ставится конкретная задача, устанавливаются сроки, формы обобщения итогов комплексной проверки.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5.5. Члены педагогического коллектива знакомятся с целями, задачами, планом проведения комплексной проверки в соответствии с планом работы школы, но не менее чем за месяц до ее начала.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5.6. По результатам комплексной проверки готовится справка, на основании которой директором школы издается приказ (контроль над исполнением которого возлагается на одного из членов администрации) и проводится педсовет, совещание при директоре или его заместителях.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5.7. При получении положительных результатов данный приказ снимается с контроля.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 Заключительные положения.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</w:t>
      </w:r>
      <w:r w:rsidRPr="00FA5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принимается на педагогическом совете, утверждается и вводится в действие приказом директора школы.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Настоящее Положение действительно до принятия нового Положения.</w:t>
      </w:r>
    </w:p>
    <w:p w:rsidR="00FA5521" w:rsidRPr="00FA5521" w:rsidRDefault="00FA5521" w:rsidP="00FA55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3.3.После принятия новой редакции настоящего Положения предыдущая редакция утрачивает силу.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552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3.4. </w:t>
      </w:r>
      <w:r w:rsidRPr="00FA5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 </w:t>
      </w:r>
      <w:r w:rsidRPr="00FA552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является основанием для разработки Положения в Филиалах.</w:t>
      </w: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A5521" w:rsidRPr="00FA5521" w:rsidRDefault="00FA5521" w:rsidP="00FA55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A5521" w:rsidRPr="00FA5521" w:rsidRDefault="00FA5521" w:rsidP="00FA552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F0CCC" w:rsidRDefault="005F0CCC"/>
    <w:sectPr w:rsidR="005F0CCC" w:rsidSect="005F0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46E" w:rsidRDefault="0000446E" w:rsidP="00761BD2">
      <w:pPr>
        <w:spacing w:after="0" w:line="240" w:lineRule="auto"/>
      </w:pPr>
      <w:r>
        <w:separator/>
      </w:r>
    </w:p>
  </w:endnote>
  <w:endnote w:type="continuationSeparator" w:id="1">
    <w:p w:rsidR="0000446E" w:rsidRDefault="0000446E" w:rsidP="00761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46E" w:rsidRDefault="0000446E" w:rsidP="00761BD2">
      <w:pPr>
        <w:spacing w:after="0" w:line="240" w:lineRule="auto"/>
      </w:pPr>
      <w:r>
        <w:separator/>
      </w:r>
    </w:p>
  </w:footnote>
  <w:footnote w:type="continuationSeparator" w:id="1">
    <w:p w:rsidR="0000446E" w:rsidRDefault="0000446E" w:rsidP="00761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156D"/>
    <w:multiLevelType w:val="multilevel"/>
    <w:tmpl w:val="3C5E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9656C"/>
    <w:multiLevelType w:val="multilevel"/>
    <w:tmpl w:val="79BE0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600F98"/>
    <w:multiLevelType w:val="multilevel"/>
    <w:tmpl w:val="E7FE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596A68"/>
    <w:multiLevelType w:val="multilevel"/>
    <w:tmpl w:val="AD6C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DA1A8E"/>
    <w:multiLevelType w:val="multilevel"/>
    <w:tmpl w:val="DA962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C8590C"/>
    <w:multiLevelType w:val="multilevel"/>
    <w:tmpl w:val="B44A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F433B5"/>
    <w:multiLevelType w:val="multilevel"/>
    <w:tmpl w:val="C85A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B35F10"/>
    <w:multiLevelType w:val="multilevel"/>
    <w:tmpl w:val="4B80E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8624C4"/>
    <w:multiLevelType w:val="multilevel"/>
    <w:tmpl w:val="61CE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B95E2D"/>
    <w:multiLevelType w:val="multilevel"/>
    <w:tmpl w:val="749C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377D47"/>
    <w:multiLevelType w:val="multilevel"/>
    <w:tmpl w:val="B9FC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E0775B"/>
    <w:multiLevelType w:val="multilevel"/>
    <w:tmpl w:val="5C60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BB3AAB"/>
    <w:multiLevelType w:val="multilevel"/>
    <w:tmpl w:val="CCE03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864A12"/>
    <w:multiLevelType w:val="multilevel"/>
    <w:tmpl w:val="CDBC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A859B3"/>
    <w:multiLevelType w:val="multilevel"/>
    <w:tmpl w:val="E04A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CF284E"/>
    <w:multiLevelType w:val="multilevel"/>
    <w:tmpl w:val="F520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C34BDB"/>
    <w:multiLevelType w:val="multilevel"/>
    <w:tmpl w:val="C0BA5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1F1665"/>
    <w:multiLevelType w:val="multilevel"/>
    <w:tmpl w:val="B4FCD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1D058B"/>
    <w:multiLevelType w:val="multilevel"/>
    <w:tmpl w:val="B9CA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BB26BE"/>
    <w:multiLevelType w:val="multilevel"/>
    <w:tmpl w:val="F036E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0A7871"/>
    <w:multiLevelType w:val="multilevel"/>
    <w:tmpl w:val="95A67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777C57"/>
    <w:multiLevelType w:val="multilevel"/>
    <w:tmpl w:val="EDFE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D1494F"/>
    <w:multiLevelType w:val="multilevel"/>
    <w:tmpl w:val="6604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BC11A0"/>
    <w:multiLevelType w:val="multilevel"/>
    <w:tmpl w:val="8F48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050D3D"/>
    <w:multiLevelType w:val="multilevel"/>
    <w:tmpl w:val="3FD8C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5B3FE6"/>
    <w:multiLevelType w:val="multilevel"/>
    <w:tmpl w:val="3B34C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DD3CEB"/>
    <w:multiLevelType w:val="multilevel"/>
    <w:tmpl w:val="10DAE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D220CF"/>
    <w:multiLevelType w:val="multilevel"/>
    <w:tmpl w:val="D57ED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B0A312A"/>
    <w:multiLevelType w:val="multilevel"/>
    <w:tmpl w:val="91E2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EC555A6"/>
    <w:multiLevelType w:val="multilevel"/>
    <w:tmpl w:val="EED4F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232F06"/>
    <w:multiLevelType w:val="multilevel"/>
    <w:tmpl w:val="71CA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50440F"/>
    <w:multiLevelType w:val="multilevel"/>
    <w:tmpl w:val="6518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37A4F08"/>
    <w:multiLevelType w:val="multilevel"/>
    <w:tmpl w:val="651C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D346C3"/>
    <w:multiLevelType w:val="multilevel"/>
    <w:tmpl w:val="B8A62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5010641"/>
    <w:multiLevelType w:val="multilevel"/>
    <w:tmpl w:val="3C00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6660236"/>
    <w:multiLevelType w:val="multilevel"/>
    <w:tmpl w:val="06983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AC2B2D"/>
    <w:multiLevelType w:val="multilevel"/>
    <w:tmpl w:val="0C28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FE546F"/>
    <w:multiLevelType w:val="multilevel"/>
    <w:tmpl w:val="F892A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122F3C"/>
    <w:multiLevelType w:val="multilevel"/>
    <w:tmpl w:val="B7D4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5"/>
  </w:num>
  <w:num w:numId="3">
    <w:abstractNumId w:val="4"/>
  </w:num>
  <w:num w:numId="4">
    <w:abstractNumId w:val="1"/>
  </w:num>
  <w:num w:numId="5">
    <w:abstractNumId w:val="8"/>
  </w:num>
  <w:num w:numId="6">
    <w:abstractNumId w:val="23"/>
  </w:num>
  <w:num w:numId="7">
    <w:abstractNumId w:val="0"/>
  </w:num>
  <w:num w:numId="8">
    <w:abstractNumId w:val="24"/>
  </w:num>
  <w:num w:numId="9">
    <w:abstractNumId w:val="31"/>
  </w:num>
  <w:num w:numId="10">
    <w:abstractNumId w:val="30"/>
  </w:num>
  <w:num w:numId="11">
    <w:abstractNumId w:val="35"/>
  </w:num>
  <w:num w:numId="12">
    <w:abstractNumId w:val="38"/>
  </w:num>
  <w:num w:numId="13">
    <w:abstractNumId w:val="29"/>
  </w:num>
  <w:num w:numId="14">
    <w:abstractNumId w:val="19"/>
  </w:num>
  <w:num w:numId="15">
    <w:abstractNumId w:val="13"/>
  </w:num>
  <w:num w:numId="16">
    <w:abstractNumId w:val="34"/>
  </w:num>
  <w:num w:numId="17">
    <w:abstractNumId w:val="33"/>
  </w:num>
  <w:num w:numId="18">
    <w:abstractNumId w:val="37"/>
  </w:num>
  <w:num w:numId="19">
    <w:abstractNumId w:val="16"/>
  </w:num>
  <w:num w:numId="20">
    <w:abstractNumId w:val="3"/>
  </w:num>
  <w:num w:numId="21">
    <w:abstractNumId w:val="28"/>
  </w:num>
  <w:num w:numId="22">
    <w:abstractNumId w:val="32"/>
  </w:num>
  <w:num w:numId="23">
    <w:abstractNumId w:val="36"/>
  </w:num>
  <w:num w:numId="24">
    <w:abstractNumId w:val="12"/>
  </w:num>
  <w:num w:numId="25">
    <w:abstractNumId w:val="25"/>
  </w:num>
  <w:num w:numId="26">
    <w:abstractNumId w:val="14"/>
  </w:num>
  <w:num w:numId="27">
    <w:abstractNumId w:val="2"/>
  </w:num>
  <w:num w:numId="28">
    <w:abstractNumId w:val="11"/>
  </w:num>
  <w:num w:numId="29">
    <w:abstractNumId w:val="21"/>
  </w:num>
  <w:num w:numId="30">
    <w:abstractNumId w:val="9"/>
  </w:num>
  <w:num w:numId="31">
    <w:abstractNumId w:val="15"/>
  </w:num>
  <w:num w:numId="32">
    <w:abstractNumId w:val="17"/>
  </w:num>
  <w:num w:numId="33">
    <w:abstractNumId w:val="27"/>
  </w:num>
  <w:num w:numId="34">
    <w:abstractNumId w:val="6"/>
  </w:num>
  <w:num w:numId="35">
    <w:abstractNumId w:val="7"/>
  </w:num>
  <w:num w:numId="36">
    <w:abstractNumId w:val="20"/>
  </w:num>
  <w:num w:numId="37">
    <w:abstractNumId w:val="18"/>
  </w:num>
  <w:num w:numId="38">
    <w:abstractNumId w:val="10"/>
  </w:num>
  <w:num w:numId="3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5521"/>
    <w:rsid w:val="0000446E"/>
    <w:rsid w:val="005F0CCC"/>
    <w:rsid w:val="00761BD2"/>
    <w:rsid w:val="007D0BDA"/>
    <w:rsid w:val="00B62A1A"/>
    <w:rsid w:val="00FA5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5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761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61BD2"/>
  </w:style>
  <w:style w:type="paragraph" w:styleId="a6">
    <w:name w:val="footer"/>
    <w:basedOn w:val="a"/>
    <w:link w:val="a7"/>
    <w:uiPriority w:val="99"/>
    <w:semiHidden/>
    <w:unhideWhenUsed/>
    <w:rsid w:val="00761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61B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2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5019</Words>
  <Characters>28609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X751L</dc:creator>
  <cp:lastModifiedBy>Asus X751L</cp:lastModifiedBy>
  <cp:revision>2</cp:revision>
  <cp:lastPrinted>2017-11-28T18:02:00Z</cp:lastPrinted>
  <dcterms:created xsi:type="dcterms:W3CDTF">2017-11-28T17:45:00Z</dcterms:created>
  <dcterms:modified xsi:type="dcterms:W3CDTF">2017-11-28T18:02:00Z</dcterms:modified>
</cp:coreProperties>
</file>