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B0" w:rsidRDefault="003428B0" w:rsidP="003428B0">
      <w:pPr>
        <w:pStyle w:val="2"/>
        <w:spacing w:after="0"/>
        <w:rPr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47800" cy="800100"/>
            <wp:effectExtent l="19050" t="0" r="0" b="0"/>
            <wp:docPr id="1" name="Рисунок 9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3428B0" w:rsidRDefault="003428B0" w:rsidP="003428B0">
      <w:pPr>
        <w:pStyle w:val="2"/>
        <w:spacing w:after="0"/>
        <w:rPr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                                                                            РЕСПУБЛИКА ДАГЕСТАН  </w:t>
      </w:r>
    </w:p>
    <w:p w:rsidR="003428B0" w:rsidRDefault="003428B0" w:rsidP="003428B0">
      <w:pPr>
        <w:pStyle w:val="2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МУНИЦИПАЛЬНОЕ ОБРАЗОВАНИЕ «КАЯКЕНТСКИЙ РАЙОН» </w:t>
      </w:r>
    </w:p>
    <w:p w:rsidR="003428B0" w:rsidRDefault="003428B0" w:rsidP="003428B0">
      <w:pPr>
        <w:pStyle w:val="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МБОУ  «КАЯКЕНТСКАЯ СОШ №3»</w:t>
      </w:r>
    </w:p>
    <w:p w:rsidR="00BB3394" w:rsidRPr="003428B0" w:rsidRDefault="003428B0" w:rsidP="003428B0">
      <w:pPr>
        <w:pStyle w:val="2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 xml:space="preserve">368554 с. Каякент,   ул. Ш.Шихсаидова, 65-А тел: (8-248) 2-40-60 </w:t>
      </w:r>
      <w:proofErr w:type="spellStart"/>
      <w:r>
        <w:rPr>
          <w:b/>
          <w:sz w:val="24"/>
          <w:szCs w:val="24"/>
          <w:u w:val="single"/>
          <w:lang w:val="en-US"/>
        </w:rPr>
        <w:t>kayakent</w:t>
      </w:r>
      <w:proofErr w:type="spellEnd"/>
      <w:r>
        <w:rPr>
          <w:b/>
          <w:sz w:val="24"/>
          <w:szCs w:val="24"/>
          <w:u w:val="single"/>
        </w:rPr>
        <w:t>-</w:t>
      </w:r>
      <w:proofErr w:type="spellStart"/>
      <w:r>
        <w:rPr>
          <w:b/>
          <w:sz w:val="24"/>
          <w:szCs w:val="24"/>
          <w:u w:val="single"/>
          <w:lang w:val="en-US"/>
        </w:rPr>
        <w:t>sosh</w:t>
      </w:r>
      <w:proofErr w:type="spellEnd"/>
      <w:r>
        <w:rPr>
          <w:b/>
          <w:sz w:val="24"/>
          <w:szCs w:val="24"/>
          <w:u w:val="single"/>
        </w:rPr>
        <w:t>3@</w:t>
      </w:r>
      <w:proofErr w:type="spellStart"/>
      <w:r>
        <w:rPr>
          <w:b/>
          <w:sz w:val="24"/>
          <w:szCs w:val="24"/>
          <w:u w:val="single"/>
          <w:lang w:val="en-US"/>
        </w:rPr>
        <w:t>kayakent</w:t>
      </w:r>
      <w:proofErr w:type="spellEnd"/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BB3394" w:rsidRPr="003428B0" w:rsidRDefault="003428B0" w:rsidP="00342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="0077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15.03.2021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г.                                                       </w:t>
      </w:r>
      <w:r w:rsidR="00741366" w:rsidRPr="003428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707CF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</w:p>
    <w:p w:rsidR="00BB3394" w:rsidRPr="003428B0" w:rsidRDefault="00342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41366" w:rsidRPr="003428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всероссийских проверочных работ в</w:t>
      </w:r>
      <w:r w:rsidR="0077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="00741366" w:rsidRPr="003428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  <w:r w:rsidR="00741366" w:rsidRPr="003428B0">
        <w:rPr>
          <w:lang w:val="ru-RU"/>
        </w:rPr>
        <w:br/>
      </w:r>
      <w:r w:rsidR="00741366" w:rsidRPr="003428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назначении ответственных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».</w:t>
      </w:r>
    </w:p>
    <w:p w:rsidR="00BB3394" w:rsidRPr="003428B0" w:rsidRDefault="007707C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рамках проведения Всероссийских проверочных работ (ВПР) на основании приказов Минобрнауки РД №05-02-71/21 от 18.02.2021г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УО администрации МР «Каякентский район» № 48 от 01.03.2021г.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1. Провести всероссийские проверочные работы (далее – ВПР) в сроки, установленные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школьным координатором </w:t>
      </w:r>
      <w:r w:rsidR="00D67F31">
        <w:rPr>
          <w:rFonts w:hAnsi="Times New Roman" w:cs="Times New Roman"/>
          <w:color w:val="000000"/>
          <w:sz w:val="24"/>
          <w:szCs w:val="24"/>
          <w:lang w:val="ru-RU"/>
        </w:rPr>
        <w:t>зам. дир. по УВР Алиеву Н.М</w:t>
      </w: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3. Школьному координатору: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3.1. Обеспечить проведение подготовительных мероприятий для включения ______________ в списки участников ВПР, в том числе авторизоваться в федеральной информационной системе оценки качества образования (ФИС ОКО), получить логины и пароли доступа в личный кабинет школы, заполнить формы-анкеты для участия в ВПР, получить инструктивные материалы.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3.2. До проведения ВПР скачать в личном кабинете ФИС ОКО протокол соответствия, список кодов участников ВПР, электронные формы сбора результатов.</w:t>
      </w:r>
    </w:p>
    <w:p w:rsidR="00BB3394" w:rsidRDefault="007413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 день проведения ВПР:</w:t>
      </w:r>
    </w:p>
    <w:p w:rsidR="00BB3394" w:rsidRPr="003428B0" w:rsidRDefault="007413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скачать комплекты для проведения ВПР в личном кабинете ФИС ОКО, размножить комплекты и раздать их организаторам в аудитории вместе с кодами участников и протоколами соответствия, передать критерии оценивания работ экспертам по проверке;</w:t>
      </w:r>
    </w:p>
    <w:p w:rsidR="00BB3394" w:rsidRPr="003428B0" w:rsidRDefault="0074136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проверку экспертами ответов участников с помощью критериев оценивания работ в течение не более двух рабочих дней с момента окончания ВПР по соответствующему предмету.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3.4. Заполнить по итогам проверки ВПР форму сбора результатов в личном кабинете ФИС ОКО.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3.5. Принять меры по недопущению разглашения информации, содержащейся в материалах ВПР (исключить изъятие, полное или частичное, копирование, воспроизведение информации, содержащейся в материалах), до проведения ВПР.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4. Назначить </w:t>
      </w:r>
      <w:proofErr w:type="gramStart"/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 к ВПР </w:t>
      </w:r>
      <w:r w:rsidR="00D67F31">
        <w:rPr>
          <w:rFonts w:hAnsi="Times New Roman" w:cs="Times New Roman"/>
          <w:color w:val="000000"/>
          <w:sz w:val="24"/>
          <w:szCs w:val="24"/>
          <w:lang w:val="ru-RU"/>
        </w:rPr>
        <w:t>зам. дир. по УВР Алиеву Н.М.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proofErr w:type="gramStart"/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 к ВПР:</w:t>
      </w:r>
    </w:p>
    <w:p w:rsidR="00BB3394" w:rsidRPr="003428B0" w:rsidRDefault="007413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подготовку учеников к ВПР, в том числе посетить уроки в классах, которые будут участвовать в ВПР. По итогам оценить готовность учеников к ВПР</w:t>
      </w:r>
      <w:proofErr w:type="gramStart"/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BB3394" w:rsidRPr="003428B0" w:rsidRDefault="007413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учеников, принимающих участие в ВПР в</w:t>
      </w:r>
      <w:r w:rsidR="007707C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D67F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году, с процедурой, порядком и графиком проведения ВПР;</w:t>
      </w:r>
    </w:p>
    <w:p w:rsidR="00BB3394" w:rsidRPr="003428B0" w:rsidRDefault="0074136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6. Назначить организаторами в аудитории учителей, указанных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BB3394" w:rsidRDefault="0074136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Организаторам в аудитории:</w:t>
      </w:r>
    </w:p>
    <w:p w:rsidR="00BB3394" w:rsidRPr="003428B0" w:rsidRDefault="0074136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получить от школьного координатора материалы для проведения ВПР, коды участников и протоколы соответствия в день проведения работы;</w:t>
      </w:r>
    </w:p>
    <w:p w:rsidR="00BB3394" w:rsidRPr="003428B0" w:rsidRDefault="0074136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раздать комплекты проверочных работ участникам и организовать выполнение участниками работы;</w:t>
      </w:r>
    </w:p>
    <w:p w:rsidR="00BB3394" w:rsidRPr="003428B0" w:rsidRDefault="0074136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обеспечить порядок в кабинете во время проведения проверочной работы;</w:t>
      </w:r>
    </w:p>
    <w:p w:rsidR="00BB3394" w:rsidRDefault="0074136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394" w:rsidRPr="003428B0" w:rsidRDefault="0074136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собрать работы участников по окончании проверочной работы и передать их вместе с протоколом соответствия школьному координатору.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8. Назначить экспертами по проверке ВПР: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Рамазанову Л.А., Курбанову Д.</w:t>
      </w:r>
      <w:proofErr w:type="gramStart"/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К-Г</w:t>
      </w:r>
      <w:proofErr w:type="gramEnd"/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., Юсупову З.И., Зубаирову Б.М-Ш.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="00AF5AAE"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Самедову С.А., Бекбулатову З.М.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окружающему миру: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Маликову К.М., Алибаеву Г.В.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Гамзаеву З.М-З., Абдурагимову Б.А.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Маликову К.М., Алибаеву Г.В.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="00AF5AAE"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Маликову К.М., Алибаеву Г.В.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="00AF5AAE"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Гамзаеву З.М-З., Абдурагимову Б.А.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>иностранному языку</w:t>
      </w:r>
      <w:r w:rsidR="00AF5AAE"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Ихлазову Г.З., Исмаилову М.</w:t>
      </w:r>
      <w:proofErr w:type="gramStart"/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М-А</w:t>
      </w:r>
      <w:proofErr w:type="gramEnd"/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394" w:rsidRPr="00AF5AAE" w:rsidRDefault="0074136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физике: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Темирбекову У.Б., Магомедгаджиеву З.Н.</w:t>
      </w:r>
    </w:p>
    <w:p w:rsidR="00BB3394" w:rsidRPr="0056380C" w:rsidRDefault="00BB3394" w:rsidP="00AF5AA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9. Эксперту по проверке провести проверку и оценивание ВПР в соответствии с критериями оценивания работ, полученными от школьного координатора.</w:t>
      </w:r>
    </w:p>
    <w:p w:rsidR="00BB3394" w:rsidRPr="003428B0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10. Контроль исполнения приказа оставляю за собой.</w:t>
      </w:r>
    </w:p>
    <w:p w:rsidR="00D67F31" w:rsidRDefault="00D67F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394" w:rsidRPr="003428B0" w:rsidRDefault="00342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школы:                                         </w:t>
      </w:r>
      <w:r w:rsidR="0056380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7707C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М.И.Мукаилов</w:t>
      </w:r>
    </w:p>
    <w:p w:rsidR="007707CF" w:rsidRDefault="007413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3428B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="0056380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07C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AF5AAE">
        <w:rPr>
          <w:rFonts w:hAnsi="Times New Roman" w:cs="Times New Roman"/>
          <w:color w:val="000000"/>
          <w:sz w:val="24"/>
          <w:szCs w:val="24"/>
          <w:lang w:val="ru-RU"/>
        </w:rPr>
        <w:t>Н.М. Алиева</w:t>
      </w:r>
      <w:r w:rsidR="003428B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</w:p>
    <w:p w:rsidR="007707CF" w:rsidRDefault="007707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394" w:rsidRPr="003428B0" w:rsidRDefault="003428B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:rsidR="00BB3394" w:rsidRPr="003428B0" w:rsidRDefault="00BB33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40"/>
        <w:gridCol w:w="3330"/>
      </w:tblGrid>
      <w:tr w:rsidR="00BB3394" w:rsidRPr="007707CF" w:rsidTr="0056380C">
        <w:trPr>
          <w:jc w:val="right"/>
        </w:trPr>
        <w:tc>
          <w:tcPr>
            <w:tcW w:w="6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394" w:rsidRPr="003428B0" w:rsidRDefault="00BB33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394" w:rsidRPr="00AF5AAE" w:rsidRDefault="0056380C" w:rsidP="005638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741366" w:rsidRPr="00AF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741366" w:rsidRPr="00AF5AA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741366" w:rsidRPr="00AF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707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741366" w:rsidRPr="00AF5AA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741366" w:rsidRPr="00AF5A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707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15.03.2021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56380C" w:rsidRPr="0056380C" w:rsidRDefault="0056380C" w:rsidP="0056380C">
      <w:pPr>
        <w:rPr>
          <w:b/>
          <w:sz w:val="24"/>
          <w:szCs w:val="24"/>
          <w:lang w:val="ru-RU"/>
        </w:rPr>
      </w:pPr>
      <w:r w:rsidRPr="0056380C">
        <w:rPr>
          <w:b/>
          <w:sz w:val="24"/>
          <w:szCs w:val="24"/>
          <w:lang w:val="ru-RU"/>
        </w:rPr>
        <w:t xml:space="preserve">                                    </w:t>
      </w:r>
    </w:p>
    <w:p w:rsidR="007707CF" w:rsidRPr="007707CF" w:rsidRDefault="0056380C" w:rsidP="007707CF">
      <w:pPr>
        <w:rPr>
          <w:b/>
          <w:sz w:val="32"/>
          <w:szCs w:val="32"/>
          <w:lang w:val="ru-RU"/>
        </w:rPr>
      </w:pPr>
      <w:r w:rsidRPr="0056380C">
        <w:rPr>
          <w:b/>
          <w:sz w:val="32"/>
          <w:szCs w:val="32"/>
          <w:lang w:val="ru-RU"/>
        </w:rPr>
        <w:t xml:space="preserve">         </w:t>
      </w:r>
      <w:r w:rsidR="007707CF">
        <w:rPr>
          <w:b/>
          <w:sz w:val="32"/>
          <w:szCs w:val="32"/>
          <w:lang w:val="ru-RU"/>
        </w:rPr>
        <w:t xml:space="preserve">      </w:t>
      </w:r>
      <w:r w:rsidR="007707CF" w:rsidRPr="007707CF">
        <w:rPr>
          <w:b/>
          <w:sz w:val="32"/>
          <w:szCs w:val="32"/>
          <w:lang w:val="ru-RU"/>
        </w:rPr>
        <w:t xml:space="preserve">               График проведения ВПР-2021 и ответственные. </w:t>
      </w:r>
    </w:p>
    <w:p w:rsidR="007707CF" w:rsidRPr="00487A5B" w:rsidRDefault="007707CF" w:rsidP="007707CF">
      <w:pPr>
        <w:rPr>
          <w:b/>
          <w:sz w:val="32"/>
          <w:szCs w:val="32"/>
        </w:rPr>
      </w:pPr>
      <w:r w:rsidRPr="007707CF">
        <w:rPr>
          <w:b/>
          <w:sz w:val="32"/>
          <w:szCs w:val="32"/>
          <w:lang w:val="ru-RU"/>
        </w:rPr>
        <w:t xml:space="preserve">                    </w:t>
      </w:r>
      <w:r>
        <w:rPr>
          <w:b/>
          <w:sz w:val="32"/>
          <w:szCs w:val="32"/>
          <w:lang w:val="ru-RU"/>
        </w:rPr>
        <w:t xml:space="preserve">                          </w:t>
      </w:r>
      <w:r w:rsidRPr="007707CF">
        <w:rPr>
          <w:b/>
          <w:sz w:val="32"/>
          <w:szCs w:val="32"/>
          <w:lang w:val="ru-RU"/>
        </w:rPr>
        <w:t xml:space="preserve"> </w:t>
      </w:r>
      <w:proofErr w:type="gramStart"/>
      <w:r>
        <w:rPr>
          <w:b/>
          <w:sz w:val="32"/>
          <w:szCs w:val="32"/>
        </w:rPr>
        <w:t>С  15.03.2021г</w:t>
      </w:r>
      <w:proofErr w:type="gramEnd"/>
      <w:r>
        <w:rPr>
          <w:b/>
          <w:sz w:val="32"/>
          <w:szCs w:val="32"/>
        </w:rPr>
        <w:t xml:space="preserve">. </w:t>
      </w:r>
      <w:proofErr w:type="spellStart"/>
      <w:proofErr w:type="gramStart"/>
      <w:r>
        <w:rPr>
          <w:b/>
          <w:sz w:val="32"/>
          <w:szCs w:val="32"/>
        </w:rPr>
        <w:t>по</w:t>
      </w:r>
      <w:proofErr w:type="spellEnd"/>
      <w:proofErr w:type="gramEnd"/>
      <w:r>
        <w:rPr>
          <w:b/>
          <w:sz w:val="32"/>
          <w:szCs w:val="32"/>
        </w:rPr>
        <w:t xml:space="preserve"> 21.05.2021г.</w:t>
      </w:r>
    </w:p>
    <w:tbl>
      <w:tblPr>
        <w:tblStyle w:val="a5"/>
        <w:tblW w:w="9747" w:type="dxa"/>
        <w:tblInd w:w="834" w:type="dxa"/>
        <w:tblLook w:val="04A0"/>
      </w:tblPr>
      <w:tblGrid>
        <w:gridCol w:w="944"/>
        <w:gridCol w:w="2135"/>
        <w:gridCol w:w="703"/>
        <w:gridCol w:w="1256"/>
        <w:gridCol w:w="2163"/>
        <w:gridCol w:w="2546"/>
      </w:tblGrid>
      <w:tr w:rsidR="007707CF" w:rsidRPr="008C2DB9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№</w:t>
            </w:r>
          </w:p>
        </w:tc>
        <w:tc>
          <w:tcPr>
            <w:tcW w:w="2135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Предмет</w:t>
            </w:r>
          </w:p>
        </w:tc>
        <w:tc>
          <w:tcPr>
            <w:tcW w:w="703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Класс</w:t>
            </w:r>
          </w:p>
        </w:tc>
        <w:tc>
          <w:tcPr>
            <w:tcW w:w="1256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163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Ответственные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C2DB9">
              <w:rPr>
                <w:sz w:val="18"/>
                <w:szCs w:val="18"/>
              </w:rPr>
              <w:t>рганизаторы  в аудит.</w:t>
            </w:r>
          </w:p>
        </w:tc>
        <w:tc>
          <w:tcPr>
            <w:tcW w:w="2546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 xml:space="preserve">Эксперты </w:t>
            </w:r>
            <w:proofErr w:type="gramStart"/>
            <w:r w:rsidRPr="008C2DB9">
              <w:rPr>
                <w:sz w:val="18"/>
                <w:szCs w:val="18"/>
              </w:rPr>
              <w:t>по</w:t>
            </w:r>
            <w:proofErr w:type="gramEnd"/>
            <w:r w:rsidRPr="008C2DB9">
              <w:rPr>
                <w:sz w:val="18"/>
                <w:szCs w:val="18"/>
              </w:rPr>
              <w:t xml:space="preserve"> 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проверке ВПР</w:t>
            </w:r>
          </w:p>
        </w:tc>
      </w:tr>
      <w:tr w:rsidR="007707CF" w:rsidRPr="008C2DB9" w:rsidTr="007707CF">
        <w:tc>
          <w:tcPr>
            <w:tcW w:w="944" w:type="dxa"/>
          </w:tcPr>
          <w:p w:rsidR="007707CF" w:rsidRPr="00D96068" w:rsidRDefault="007707CF" w:rsidP="008F4157">
            <w:pPr>
              <w:rPr>
                <w:b/>
              </w:rPr>
            </w:pPr>
            <w:r w:rsidRPr="00D96068">
              <w:rPr>
                <w:b/>
              </w:rPr>
              <w:t>4 классы</w:t>
            </w:r>
          </w:p>
        </w:tc>
        <w:tc>
          <w:tcPr>
            <w:tcW w:w="2135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Русский язык 1 часть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17.03.2021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Р.И.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Исмаилова Л.А.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Идрисова </w:t>
            </w:r>
            <w:r>
              <w:rPr>
                <w:sz w:val="16"/>
                <w:szCs w:val="16"/>
              </w:rPr>
              <w:t>З</w:t>
            </w:r>
            <w:r w:rsidRPr="00B03D09">
              <w:rPr>
                <w:sz w:val="16"/>
                <w:szCs w:val="16"/>
              </w:rPr>
              <w:t>.И.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 А.С.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Н.Т.-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Халикова С.А.</w:t>
            </w:r>
            <w:r>
              <w:rPr>
                <w:sz w:val="16"/>
                <w:szCs w:val="16"/>
              </w:rPr>
              <w:t>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Пашаева М.М.</w:t>
            </w:r>
            <w:r>
              <w:rPr>
                <w:sz w:val="16"/>
                <w:szCs w:val="16"/>
              </w:rPr>
              <w:t xml:space="preserve"> 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Агаева С.А.-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Алиева А.А.</w:t>
            </w:r>
            <w:r w:rsidRPr="00B03D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- нач.кл.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Русский язык 2 часть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Р.И.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Исмаилова Л.А.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Идрисова </w:t>
            </w:r>
            <w:r>
              <w:rPr>
                <w:sz w:val="16"/>
                <w:szCs w:val="16"/>
              </w:rPr>
              <w:t>З</w:t>
            </w:r>
            <w:r w:rsidRPr="00B03D09">
              <w:rPr>
                <w:sz w:val="16"/>
                <w:szCs w:val="16"/>
              </w:rPr>
              <w:t>.И.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 А.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Н.Т.-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Халикова С.А.</w:t>
            </w:r>
            <w:r>
              <w:rPr>
                <w:sz w:val="16"/>
                <w:szCs w:val="16"/>
              </w:rPr>
              <w:t>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Пашаева М.М.</w:t>
            </w:r>
            <w:r>
              <w:rPr>
                <w:sz w:val="16"/>
                <w:szCs w:val="16"/>
              </w:rPr>
              <w:t xml:space="preserve"> 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Агаева С.А.- нач.кл.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Алиева А.А.</w:t>
            </w:r>
            <w:r w:rsidRPr="00B03D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- нач.кл.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Р.И.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Исмаилова Л.А.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Идрисова </w:t>
            </w:r>
            <w:r>
              <w:rPr>
                <w:sz w:val="16"/>
                <w:szCs w:val="16"/>
              </w:rPr>
              <w:t>З</w:t>
            </w:r>
            <w:r w:rsidRPr="00B03D09">
              <w:rPr>
                <w:sz w:val="16"/>
                <w:szCs w:val="16"/>
              </w:rPr>
              <w:t>.И.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 А.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Н.Т.-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Халикова С.А.</w:t>
            </w:r>
            <w:r>
              <w:rPr>
                <w:sz w:val="16"/>
                <w:szCs w:val="16"/>
              </w:rPr>
              <w:t>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Пашаева М.М.</w:t>
            </w:r>
            <w:r>
              <w:rPr>
                <w:sz w:val="16"/>
                <w:szCs w:val="16"/>
              </w:rPr>
              <w:t xml:space="preserve"> 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Агаева С.А.- нач.кл.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Алиева А.А.</w:t>
            </w:r>
            <w:r w:rsidRPr="00B03D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- нач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л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4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Р.И.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Исмаилова Л.А.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Идрисова </w:t>
            </w:r>
            <w:r>
              <w:rPr>
                <w:sz w:val="16"/>
                <w:szCs w:val="16"/>
              </w:rPr>
              <w:t>З</w:t>
            </w:r>
            <w:r w:rsidRPr="00B03D09">
              <w:rPr>
                <w:sz w:val="16"/>
                <w:szCs w:val="16"/>
              </w:rPr>
              <w:t>.И.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 А.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Н.Т.-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Халикова С.А.</w:t>
            </w:r>
            <w:r>
              <w:rPr>
                <w:sz w:val="16"/>
                <w:szCs w:val="16"/>
              </w:rPr>
              <w:t>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Пашаева М.М.</w:t>
            </w:r>
            <w:r>
              <w:rPr>
                <w:sz w:val="16"/>
                <w:szCs w:val="16"/>
              </w:rPr>
              <w:t xml:space="preserve"> - нач.кл.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Агаева С.А.- нач.кл.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Алиева А.А.</w:t>
            </w:r>
            <w:r w:rsidRPr="00B03D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- нач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л</w:t>
            </w:r>
          </w:p>
        </w:tc>
      </w:tr>
      <w:tr w:rsidR="007707CF" w:rsidRPr="008C2DB9" w:rsidTr="007707CF">
        <w:tc>
          <w:tcPr>
            <w:tcW w:w="944" w:type="dxa"/>
          </w:tcPr>
          <w:p w:rsidR="007707CF" w:rsidRPr="00D96068" w:rsidRDefault="007707CF" w:rsidP="008F4157">
            <w:pPr>
              <w:rPr>
                <w:b/>
              </w:rPr>
            </w:pPr>
            <w:r w:rsidRPr="00D96068">
              <w:rPr>
                <w:b/>
              </w:rPr>
              <w:t>5 классы</w:t>
            </w: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</w:t>
            </w:r>
            <w:r w:rsidRPr="00B03D09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Бекболатова З.М.-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Бекболатова З.М.- матем.</w:t>
            </w:r>
          </w:p>
          <w:p w:rsidR="007707CF" w:rsidRPr="0026215B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26215B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Pr="00B03D09">
              <w:rPr>
                <w:sz w:val="16"/>
                <w:szCs w:val="16"/>
              </w:rPr>
              <w:t>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B03D09">
              <w:rPr>
                <w:sz w:val="16"/>
                <w:szCs w:val="16"/>
              </w:rPr>
              <w:t>..04.20</w:t>
            </w:r>
            <w:r>
              <w:rPr>
                <w:sz w:val="16"/>
                <w:szCs w:val="16"/>
              </w:rPr>
              <w:t>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B03D09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 М-С</w:t>
            </w:r>
            <w:proofErr w:type="gramStart"/>
            <w:r w:rsidRPr="00B03D09">
              <w:rPr>
                <w:sz w:val="16"/>
                <w:szCs w:val="16"/>
              </w:rPr>
              <w:t>.К</w:t>
            </w:r>
            <w:proofErr w:type="gramEnd"/>
            <w:r w:rsidRPr="00B03D09">
              <w:rPr>
                <w:sz w:val="16"/>
                <w:szCs w:val="16"/>
              </w:rPr>
              <w:t>. -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Мустафаева А.Б. –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Гамзаева З.М-З. - история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 М-С</w:t>
            </w:r>
            <w:proofErr w:type="gramStart"/>
            <w:r w:rsidRPr="00B03D09">
              <w:rPr>
                <w:sz w:val="16"/>
                <w:szCs w:val="16"/>
              </w:rPr>
              <w:t>.К</w:t>
            </w:r>
            <w:proofErr w:type="gramEnd"/>
            <w:r w:rsidRPr="00B03D09">
              <w:rPr>
                <w:sz w:val="16"/>
                <w:szCs w:val="16"/>
              </w:rPr>
              <w:t>. -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Мустафаева А.Б. –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Гамзаева З.М-З. -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Биология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5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5 «Б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B03D09">
              <w:rPr>
                <w:sz w:val="16"/>
                <w:szCs w:val="16"/>
              </w:rPr>
              <w:t>.04.20</w:t>
            </w:r>
            <w:r>
              <w:rPr>
                <w:sz w:val="16"/>
                <w:szCs w:val="16"/>
              </w:rPr>
              <w:t>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B03D09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Г.В. - химия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Меджидова М.Г-Б</w:t>
            </w:r>
            <w:proofErr w:type="gramStart"/>
            <w:r w:rsidRPr="00B03D09">
              <w:rPr>
                <w:sz w:val="16"/>
                <w:szCs w:val="16"/>
              </w:rPr>
              <w:t>.б</w:t>
            </w:r>
            <w:proofErr w:type="gramEnd"/>
            <w:r w:rsidRPr="00B03D09">
              <w:rPr>
                <w:sz w:val="16"/>
                <w:szCs w:val="16"/>
              </w:rPr>
              <w:t>иол.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Маликова К.М. - биолог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Г.В. - химия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Меджидова М.Г-Б</w:t>
            </w:r>
            <w:proofErr w:type="gramStart"/>
            <w:r w:rsidRPr="00B03D09">
              <w:rPr>
                <w:sz w:val="16"/>
                <w:szCs w:val="16"/>
              </w:rPr>
              <w:t>.б</w:t>
            </w:r>
            <w:proofErr w:type="gramEnd"/>
            <w:r w:rsidRPr="00B03D09">
              <w:rPr>
                <w:sz w:val="16"/>
                <w:szCs w:val="16"/>
              </w:rPr>
              <w:t>иол.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Маликова К.М. - биолог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Русский язык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>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B03D09">
              <w:rPr>
                <w:sz w:val="16"/>
                <w:szCs w:val="16"/>
              </w:rPr>
              <w:t>.04.20</w:t>
            </w:r>
            <w:r>
              <w:rPr>
                <w:sz w:val="16"/>
                <w:szCs w:val="16"/>
              </w:rPr>
              <w:t>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B03D09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Рамазанова А.М. – русск.яз.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Курбанакаева Г.М-З.- русск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Юсупова З.И.</w:t>
            </w:r>
            <w:r>
              <w:rPr>
                <w:sz w:val="16"/>
                <w:szCs w:val="16"/>
              </w:rPr>
              <w:t xml:space="preserve"> – русск.яз.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Зубаирова Б.М-Ш.</w:t>
            </w:r>
            <w:r>
              <w:rPr>
                <w:sz w:val="16"/>
                <w:szCs w:val="16"/>
              </w:rPr>
              <w:t xml:space="preserve"> – русск.яз.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D96068" w:rsidRDefault="007707CF" w:rsidP="008F4157">
            <w:pPr>
              <w:rPr>
                <w:b/>
              </w:rPr>
            </w:pPr>
            <w:r w:rsidRPr="00D96068">
              <w:rPr>
                <w:b/>
              </w:rPr>
              <w:lastRenderedPageBreak/>
              <w:t>6 классы</w:t>
            </w: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6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6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</w:t>
            </w:r>
            <w:r w:rsidRPr="00B03D09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9A415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Рамазанова А.М. – русск.яз.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Курбанакаева Г.М-З.- русск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Юсупова З.И.</w:t>
            </w:r>
            <w:r>
              <w:rPr>
                <w:sz w:val="16"/>
                <w:szCs w:val="16"/>
              </w:rPr>
              <w:t xml:space="preserve"> – русск.яз.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Зубаирова Б.М-Ш.</w:t>
            </w:r>
            <w:r>
              <w:rPr>
                <w:sz w:val="16"/>
                <w:szCs w:val="16"/>
              </w:rPr>
              <w:t xml:space="preserve"> – русск.яз.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24598D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Pr="00B03D09">
              <w:rPr>
                <w:sz w:val="16"/>
                <w:szCs w:val="16"/>
              </w:rPr>
              <w:t>.04.202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Бекболатова З.М.-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Бекболатова З.М.- матем.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  <w:p w:rsidR="007707CF" w:rsidRPr="009A415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>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9A415F" w:rsidRDefault="007707CF" w:rsidP="008F4157">
            <w:pPr>
              <w:rPr>
                <w:b/>
              </w:rPr>
            </w:pPr>
            <w:r w:rsidRPr="009A415F">
              <w:rPr>
                <w:b/>
              </w:rPr>
              <w:t>7 классы</w:t>
            </w: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70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5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</w:t>
            </w:r>
            <w:r w:rsidRPr="00B03D09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21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</w:t>
            </w:r>
            <w:r w:rsidRPr="00B03D0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Г.В. - химия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Меджидова М.Г-Б</w:t>
            </w:r>
            <w:proofErr w:type="gramStart"/>
            <w:r w:rsidRPr="00B03D09">
              <w:rPr>
                <w:sz w:val="16"/>
                <w:szCs w:val="16"/>
              </w:rPr>
              <w:t>.б</w:t>
            </w:r>
            <w:proofErr w:type="gramEnd"/>
            <w:r w:rsidRPr="00B03D09">
              <w:rPr>
                <w:sz w:val="16"/>
                <w:szCs w:val="16"/>
              </w:rPr>
              <w:t>иол.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Маликова К.М. - биолог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 xml:space="preserve">Математика 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524AF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8C2DB9">
              <w:rPr>
                <w:sz w:val="18"/>
                <w:szCs w:val="18"/>
              </w:rPr>
              <w:t>.04.20</w:t>
            </w:r>
            <w:r>
              <w:rPr>
                <w:sz w:val="18"/>
                <w:szCs w:val="18"/>
              </w:rPr>
              <w:t>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62EE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Кадырова С.А.-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Кадырова С.А.- матем.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62EE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C2D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8C2DB9">
              <w:rPr>
                <w:sz w:val="18"/>
                <w:szCs w:val="18"/>
              </w:rPr>
              <w:t>.04.20</w:t>
            </w:r>
            <w:r>
              <w:rPr>
                <w:sz w:val="18"/>
                <w:szCs w:val="18"/>
              </w:rPr>
              <w:t>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Мусаева Э.Д.– русск.яз.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Курбанакаева Г.М-З.- русск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Юсупова З.И.</w:t>
            </w:r>
            <w:r>
              <w:rPr>
                <w:sz w:val="16"/>
                <w:szCs w:val="16"/>
              </w:rPr>
              <w:t xml:space="preserve"> – русск.яз.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Рамазанова А.М. – русск.яз.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524AF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62EE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 М-С</w:t>
            </w:r>
            <w:proofErr w:type="gramStart"/>
            <w:r w:rsidRPr="00B03D09">
              <w:rPr>
                <w:sz w:val="16"/>
                <w:szCs w:val="16"/>
              </w:rPr>
              <w:t>.К</w:t>
            </w:r>
            <w:proofErr w:type="gramEnd"/>
            <w:r w:rsidRPr="00B03D09">
              <w:rPr>
                <w:sz w:val="16"/>
                <w:szCs w:val="16"/>
              </w:rPr>
              <w:t>. -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Мустафаева А.Б. –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Абдурагимова Б.А.</w:t>
            </w:r>
            <w:r w:rsidRPr="00B03D09">
              <w:rPr>
                <w:sz w:val="16"/>
                <w:szCs w:val="16"/>
              </w:rPr>
              <w:t xml:space="preserve"> - история</w:t>
            </w:r>
          </w:p>
        </w:tc>
      </w:tr>
      <w:tr w:rsidR="007707CF" w:rsidRPr="008C2DB9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 М-С</w:t>
            </w:r>
            <w:proofErr w:type="gramStart"/>
            <w:r w:rsidRPr="00B03D09">
              <w:rPr>
                <w:sz w:val="16"/>
                <w:szCs w:val="16"/>
              </w:rPr>
              <w:t>.К</w:t>
            </w:r>
            <w:proofErr w:type="gramEnd"/>
            <w:r w:rsidRPr="00B03D09">
              <w:rPr>
                <w:sz w:val="16"/>
                <w:szCs w:val="16"/>
              </w:rPr>
              <w:t>. -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Мустафаева А.Б. – история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Гамзаева З.М-З. - история</w:t>
            </w:r>
          </w:p>
          <w:p w:rsidR="007707CF" w:rsidRPr="00440F93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Темирбекова У.Б.-физика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Магомедгаджиева З.Н.- физика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lastRenderedPageBreak/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Ахмедова К.Р.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Алибаева Г.В.</w:t>
            </w:r>
          </w:p>
          <w:p w:rsidR="007707CF" w:rsidRPr="00440F93" w:rsidRDefault="007707CF" w:rsidP="008F415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Меджидова М.</w:t>
            </w:r>
            <w:proofErr w:type="gramStart"/>
            <w:r>
              <w:rPr>
                <w:sz w:val="18"/>
                <w:szCs w:val="18"/>
              </w:rPr>
              <w:t>Г-Б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7707CF" w:rsidRPr="008C2DB9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9A415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Казилова А.М.- англ.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Ихлазова Г.З.- англ.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А.А..- англ.</w:t>
            </w:r>
          </w:p>
          <w:p w:rsidR="007707CF" w:rsidRPr="00441127" w:rsidRDefault="007707CF" w:rsidP="008F4157">
            <w:pPr>
              <w:rPr>
                <w:sz w:val="18"/>
                <w:szCs w:val="18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классы</w:t>
            </w: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C2D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</w:t>
            </w:r>
            <w:r w:rsidRPr="008C2DB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</w:tc>
        <w:tc>
          <w:tcPr>
            <w:tcW w:w="2546" w:type="dxa"/>
          </w:tcPr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Кадырова С.А.-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Кадырова С.А.- матем.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Самедова С.А.- матем.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</w:tr>
      <w:tr w:rsidR="007707CF" w:rsidRPr="007707CF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Русский язык</w:t>
            </w:r>
          </w:p>
          <w:p w:rsidR="007707CF" w:rsidRPr="00441127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07.04.2021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441127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07.02.2021</w:t>
            </w: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</w:tc>
        <w:tc>
          <w:tcPr>
            <w:tcW w:w="2546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Мусаева Э.Д.– русск.яз.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Курбанакаева Г.М-З.- русск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7707CF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Юсупова З.И.</w:t>
            </w:r>
            <w:r>
              <w:rPr>
                <w:sz w:val="16"/>
                <w:szCs w:val="16"/>
              </w:rPr>
              <w:t xml:space="preserve"> – русск.яз.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Зубаирова Б.М-Ш. – русск.яз.</w:t>
            </w:r>
          </w:p>
          <w:p w:rsidR="007707CF" w:rsidRPr="00441127" w:rsidRDefault="007707CF" w:rsidP="008F4157">
            <w:pPr>
              <w:rPr>
                <w:sz w:val="16"/>
                <w:szCs w:val="16"/>
              </w:rPr>
            </w:pPr>
          </w:p>
        </w:tc>
      </w:tr>
      <w:tr w:rsidR="007707CF" w:rsidRPr="008C2DB9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Pr="00441127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«Б»</w:t>
            </w:r>
          </w:p>
        </w:tc>
        <w:tc>
          <w:tcPr>
            <w:tcW w:w="1256" w:type="dxa"/>
          </w:tcPr>
          <w:p w:rsidR="007707CF" w:rsidRPr="00441127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Казбекова Х.Г. 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Муртукова У.М.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Латипова К.И.  </w:t>
            </w:r>
          </w:p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B03D09">
              <w:rPr>
                <w:sz w:val="16"/>
                <w:szCs w:val="16"/>
              </w:rPr>
              <w:t>Алибаева Г.А.</w:t>
            </w:r>
          </w:p>
        </w:tc>
        <w:tc>
          <w:tcPr>
            <w:tcW w:w="2546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.</w:t>
            </w:r>
          </w:p>
        </w:tc>
      </w:tr>
      <w:tr w:rsidR="007707CF" w:rsidRPr="007707CF" w:rsidTr="007707CF">
        <w:tc>
          <w:tcPr>
            <w:tcW w:w="944" w:type="dxa"/>
          </w:tcPr>
          <w:p w:rsidR="007707CF" w:rsidRPr="008C2DB9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8«А»</w:t>
            </w: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</w:p>
          <w:p w:rsidR="007707CF" w:rsidRDefault="007707CF" w:rsidP="008F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«Б»</w:t>
            </w:r>
          </w:p>
        </w:tc>
        <w:tc>
          <w:tcPr>
            <w:tcW w:w="1256" w:type="dxa"/>
          </w:tcPr>
          <w:p w:rsidR="007707CF" w:rsidRDefault="007707CF" w:rsidP="008F4157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</w:tcPr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Рамазанова Л.А.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Гаджиханова З.М-Р.</w:t>
            </w:r>
          </w:p>
          <w:p w:rsidR="007707CF" w:rsidRPr="00B03D09" w:rsidRDefault="007707CF" w:rsidP="008F4157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Алибекова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</w:tc>
        <w:tc>
          <w:tcPr>
            <w:tcW w:w="2546" w:type="dxa"/>
          </w:tcPr>
          <w:p w:rsidR="007707CF" w:rsidRPr="00441127" w:rsidRDefault="007707CF" w:rsidP="008F4157">
            <w:pPr>
              <w:rPr>
                <w:sz w:val="18"/>
                <w:szCs w:val="18"/>
              </w:rPr>
            </w:pPr>
          </w:p>
        </w:tc>
      </w:tr>
    </w:tbl>
    <w:p w:rsidR="007707CF" w:rsidRPr="007707CF" w:rsidRDefault="007707CF" w:rsidP="007707CF">
      <w:pPr>
        <w:rPr>
          <w:sz w:val="18"/>
          <w:szCs w:val="18"/>
          <w:lang w:val="ru-RU"/>
        </w:rPr>
      </w:pPr>
    </w:p>
    <w:p w:rsidR="00BB3394" w:rsidRPr="00AF5AAE" w:rsidRDefault="00BB3394" w:rsidP="007707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394" w:rsidRPr="0056380C" w:rsidRDefault="00BB33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B3394" w:rsidRPr="0056380C" w:rsidSect="00D67F31">
      <w:pgSz w:w="12240" w:h="15840"/>
      <w:pgMar w:top="284" w:right="1440" w:bottom="568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349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A4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241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428B0"/>
    <w:rsid w:val="003514A0"/>
    <w:rsid w:val="00424416"/>
    <w:rsid w:val="00431B59"/>
    <w:rsid w:val="004F7E17"/>
    <w:rsid w:val="0056380C"/>
    <w:rsid w:val="005A05CE"/>
    <w:rsid w:val="00653AF6"/>
    <w:rsid w:val="00741366"/>
    <w:rsid w:val="007707CF"/>
    <w:rsid w:val="00842FAA"/>
    <w:rsid w:val="00845345"/>
    <w:rsid w:val="00A17854"/>
    <w:rsid w:val="00AF5AAE"/>
    <w:rsid w:val="00B73A5A"/>
    <w:rsid w:val="00BB3394"/>
    <w:rsid w:val="00BE4198"/>
    <w:rsid w:val="00D67F3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3428B0"/>
    <w:pPr>
      <w:spacing w:before="0" w:beforeAutospacing="0" w:after="200" w:afterAutospacing="0" w:line="276" w:lineRule="auto"/>
    </w:pPr>
    <w:rPr>
      <w:rFonts w:ascii="Calibri" w:eastAsia="Calibri" w:hAnsi="Calibri" w:cs="Times New Roman"/>
      <w:i/>
      <w:iCs/>
      <w:color w:val="000000"/>
      <w:lang w:val="ru-RU"/>
    </w:rPr>
  </w:style>
  <w:style w:type="character" w:customStyle="1" w:styleId="20">
    <w:name w:val="Цитата 2 Знак"/>
    <w:basedOn w:val="a0"/>
    <w:link w:val="2"/>
    <w:uiPriority w:val="29"/>
    <w:rsid w:val="003428B0"/>
    <w:rPr>
      <w:rFonts w:ascii="Calibri" w:eastAsia="Calibri" w:hAnsi="Calibri" w:cs="Times New Roman"/>
      <w:i/>
      <w:iCs/>
      <w:color w:val="00000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3428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8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80C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Shkola-Umukusum</cp:lastModifiedBy>
  <cp:revision>8</cp:revision>
  <cp:lastPrinted>2021-03-18T08:37:00Z</cp:lastPrinted>
  <dcterms:created xsi:type="dcterms:W3CDTF">2011-11-02T04:15:00Z</dcterms:created>
  <dcterms:modified xsi:type="dcterms:W3CDTF">2021-03-18T08:38:00Z</dcterms:modified>
</cp:coreProperties>
</file>