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4D" w:rsidRPr="00B65FFD" w:rsidRDefault="00B65FFD" w:rsidP="00B65FFD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Theme="majorHAnsi" w:hAnsiTheme="majorHAnsi"/>
          <w:b/>
          <w:bCs/>
          <w:i/>
          <w:color w:val="76923C" w:themeColor="accent3" w:themeShade="BF"/>
          <w:sz w:val="44"/>
          <w:szCs w:val="44"/>
        </w:rPr>
      </w:pPr>
      <w:r w:rsidRPr="00B65FFD">
        <w:rPr>
          <w:rFonts w:asciiTheme="majorHAnsi" w:hAnsiTheme="majorHAnsi"/>
          <w:b/>
          <w:bCs/>
          <w:i/>
          <w:noProof/>
          <w:color w:val="76923C" w:themeColor="accent3" w:themeShade="BF"/>
          <w:sz w:val="44"/>
          <w:szCs w:val="4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-674370</wp:posOffset>
            </wp:positionV>
            <wp:extent cx="7479030" cy="10553700"/>
            <wp:effectExtent l="19050" t="0" r="7620" b="0"/>
            <wp:wrapNone/>
            <wp:docPr id="5" name="Рисунок 11" descr="https://ds05.infourok.ru/uploads/ex/05c9/000b2958-ba01850b/hello_html_m3e823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5c9/000b2958-ba01850b/hello_html_m3e823c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03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i/>
          <w:color w:val="76923C" w:themeColor="accent3" w:themeShade="BF"/>
          <w:sz w:val="44"/>
          <w:szCs w:val="44"/>
        </w:rPr>
        <w:t xml:space="preserve">                                         </w:t>
      </w:r>
      <w:r w:rsidR="009A4A4D" w:rsidRPr="00B65FFD">
        <w:rPr>
          <w:rFonts w:asciiTheme="majorHAnsi" w:hAnsiTheme="majorHAnsi"/>
          <w:b/>
          <w:bCs/>
          <w:i/>
          <w:color w:val="76923C" w:themeColor="accent3" w:themeShade="BF"/>
          <w:sz w:val="44"/>
          <w:szCs w:val="44"/>
        </w:rPr>
        <w:t>Эссе</w:t>
      </w:r>
    </w:p>
    <w:p w:rsidR="009A4A4D" w:rsidRDefault="009A4A4D" w:rsidP="009A4A4D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b/>
          <w:bCs/>
          <w:color w:val="000000"/>
          <w:sz w:val="27"/>
          <w:szCs w:val="27"/>
        </w:rPr>
      </w:pPr>
    </w:p>
    <w:p w:rsidR="009A4A4D" w:rsidRPr="00B65FFD" w:rsidRDefault="009A4A4D" w:rsidP="009A4A4D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Theme="majorHAnsi" w:hAnsiTheme="majorHAnsi"/>
          <w:b/>
          <w:bCs/>
          <w:color w:val="4F6228" w:themeColor="accent3" w:themeShade="80"/>
          <w:sz w:val="27"/>
          <w:szCs w:val="27"/>
        </w:rPr>
      </w:pPr>
      <w:r w:rsidRPr="00B65FFD">
        <w:rPr>
          <w:rFonts w:asciiTheme="majorHAnsi" w:hAnsiTheme="majorHAnsi"/>
          <w:b/>
          <w:bCs/>
          <w:color w:val="4F6228" w:themeColor="accent3" w:themeShade="80"/>
          <w:sz w:val="27"/>
          <w:szCs w:val="27"/>
        </w:rPr>
        <w:t>Читательская биография (читательский портрет)</w:t>
      </w:r>
      <w:r w:rsidR="00860316" w:rsidRPr="00B65FFD">
        <w:rPr>
          <w:rFonts w:asciiTheme="majorHAnsi" w:hAnsiTheme="majorHAnsi"/>
          <w:b/>
          <w:bCs/>
          <w:color w:val="4F6228" w:themeColor="accent3" w:themeShade="80"/>
          <w:sz w:val="27"/>
          <w:szCs w:val="27"/>
        </w:rPr>
        <w:t>:</w:t>
      </w:r>
      <w:r w:rsidR="00B65FFD" w:rsidRPr="00B65FFD">
        <w:rPr>
          <w:rFonts w:asciiTheme="majorHAnsi" w:hAnsiTheme="majorHAnsi"/>
          <w:b/>
          <w:noProof/>
          <w:color w:val="4F6228" w:themeColor="accent3" w:themeShade="80"/>
          <w:sz w:val="28"/>
          <w:szCs w:val="28"/>
        </w:rPr>
        <w:t xml:space="preserve"> </w:t>
      </w:r>
    </w:p>
    <w:p w:rsidR="00860316" w:rsidRDefault="00860316" w:rsidP="009A4A4D">
      <w:pPr>
        <w:pStyle w:val="a3"/>
        <w:shd w:val="clear" w:color="auto" w:fill="FFFFFF"/>
        <w:spacing w:before="0" w:beforeAutospacing="0" w:after="0" w:afterAutospacing="0" w:line="252" w:lineRule="atLeast"/>
        <w:rPr>
          <w:bCs/>
          <w:color w:val="000000"/>
          <w:sz w:val="27"/>
          <w:szCs w:val="27"/>
        </w:rPr>
      </w:pPr>
    </w:p>
    <w:p w:rsidR="009A4A4D" w:rsidRDefault="009A4A4D" w:rsidP="009A4A4D">
      <w:pPr>
        <w:pStyle w:val="a3"/>
        <w:shd w:val="clear" w:color="auto" w:fill="FFFFFF"/>
        <w:spacing w:before="0" w:beforeAutospacing="0" w:after="0" w:afterAutospacing="0" w:line="252" w:lineRule="atLeast"/>
        <w:ind w:left="72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-История зарождения и развития участника конкурса, как читателя</w:t>
      </w:r>
    </w:p>
    <w:p w:rsidR="009A4A4D" w:rsidRDefault="009A4A4D" w:rsidP="009A4A4D">
      <w:pPr>
        <w:pStyle w:val="a3"/>
        <w:shd w:val="clear" w:color="auto" w:fill="FFFFFF"/>
        <w:spacing w:before="0" w:beforeAutospacing="0" w:after="0" w:afterAutospacing="0" w:line="252" w:lineRule="atLeast"/>
        <w:ind w:left="72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-Описание круга чтения конкурсанта с акцентом на любимые произведения.</w:t>
      </w:r>
    </w:p>
    <w:p w:rsidR="009A4A4D" w:rsidRDefault="009A4A4D" w:rsidP="009A4A4D">
      <w:pPr>
        <w:pStyle w:val="a3"/>
        <w:shd w:val="clear" w:color="auto" w:fill="FFFFFF"/>
        <w:spacing w:before="0" w:beforeAutospacing="0" w:after="0" w:afterAutospacing="0" w:line="252" w:lineRule="atLeast"/>
        <w:ind w:left="72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-Размышление о роли книг в жизни участника конкурсанта.</w:t>
      </w:r>
    </w:p>
    <w:p w:rsidR="00860316" w:rsidRDefault="00860316" w:rsidP="009A4A4D">
      <w:pPr>
        <w:pStyle w:val="a3"/>
        <w:shd w:val="clear" w:color="auto" w:fill="FFFFFF"/>
        <w:spacing w:before="0" w:beforeAutospacing="0" w:after="0" w:afterAutospacing="0" w:line="252" w:lineRule="atLeast"/>
        <w:ind w:left="720"/>
        <w:rPr>
          <w:bCs/>
          <w:color w:val="000000"/>
          <w:sz w:val="27"/>
          <w:szCs w:val="27"/>
        </w:rPr>
      </w:pPr>
    </w:p>
    <w:p w:rsidR="00860316" w:rsidRDefault="00860316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</w:p>
    <w:p w:rsidR="00860316" w:rsidRDefault="00860316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Дом без книг, как комната без окон.</w:t>
      </w:r>
    </w:p>
    <w:p w:rsidR="00860316" w:rsidRDefault="00860316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</w:p>
    <w:p w:rsidR="00860316" w:rsidRDefault="00860316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Генрих Манн</w:t>
      </w:r>
    </w:p>
    <w:p w:rsidR="00860316" w:rsidRDefault="00860316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</w:p>
    <w:p w:rsidR="00860316" w:rsidRDefault="00860316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</w:t>
      </w:r>
    </w:p>
    <w:p w:rsidR="009A4A4D" w:rsidRDefault="009A4A4D" w:rsidP="00860316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center"/>
        <w:rPr>
          <w:bCs/>
          <w:color w:val="000000"/>
          <w:sz w:val="27"/>
          <w:szCs w:val="27"/>
        </w:rPr>
      </w:pPr>
    </w:p>
    <w:p w:rsidR="00860316" w:rsidRDefault="00860316" w:rsidP="00860316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Книга воспитывает нравственные качества человека, учит мыслить и рассуждать, помогает развивать внутренний мир, только с книгой можно остаться наедине и пережить все те события ,  которых описывает автор и представить всю картину происходящего в произведении.</w:t>
      </w:r>
    </w:p>
    <w:p w:rsidR="00860316" w:rsidRDefault="00860316" w:rsidP="00860316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Каждая книга считается поистине ун</w:t>
      </w:r>
      <w:r w:rsidR="00911411">
        <w:rPr>
          <w:color w:val="333333"/>
          <w:sz w:val="28"/>
          <w:szCs w:val="28"/>
        </w:rPr>
        <w:t>икальной, в каждой книге хранит</w:t>
      </w:r>
      <w:r>
        <w:rPr>
          <w:color w:val="333333"/>
          <w:sz w:val="28"/>
          <w:szCs w:val="28"/>
        </w:rPr>
        <w:t>ся много тайн и ответов. С ней можно окунуться в свой маленький мир.</w:t>
      </w:r>
    </w:p>
    <w:p w:rsidR="009A4A4D" w:rsidRPr="00AD0C37" w:rsidRDefault="00860316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считаю</w:t>
      </w:r>
      <w:r w:rsidR="00B65FFD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роль книги неоценима в жизни человека. Она учит нас мыслить, выражать свои чувства , делает нас добрее и лучше. Книга является самым настоящим другом для человека, который никогда тебя не предаст, поддержит в трудную минуту и даст совет.</w:t>
      </w:r>
    </w:p>
    <w:p w:rsidR="009A4A4D" w:rsidRDefault="009A4A4D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9A4A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 книгой мы знакомимся в самом раннем детстве и после уже не расстаемся: она сопровождает нас повсюду - на работе, учебе, отдыхе. Доставая с полки очередной том, мы даже не задумываемся, что держим в руках не просто предмет, а результат многовековой эволюции человеческой культуры.</w:t>
      </w:r>
      <w:r w:rsidRPr="009A4A4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br/>
        <w:t xml:space="preserve">Однако в настоящее время в эпоху информационных технологий, мы стакиваемся с ситуацией, что дети не хотят читать. </w:t>
      </w:r>
      <w:r w:rsidR="0086031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Я считаю обязанностью современных родителей привить любовь книгам и в </w:t>
      </w:r>
      <w:r w:rsidR="0011717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первую очередь своим примером по</w:t>
      </w:r>
      <w:r w:rsidR="0086031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казать, как это важно.</w:t>
      </w:r>
    </w:p>
    <w:p w:rsidR="00860316" w:rsidRDefault="00860316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Я родился в семье, где книги были большой ценностью. У нас дома хранится большая библиотека, которая досталась от бабушки и дедушки, а им от своих родителей. С раннего детства я начал проявлять </w:t>
      </w:r>
      <w:r w:rsidR="00AD0C37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интерес к книгам. Мне было интересно рассматривать яркие иллюстрации и описания к ним.</w:t>
      </w:r>
    </w:p>
    <w:p w:rsidR="00B65FFD" w:rsidRDefault="00860316" w:rsidP="00860316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Любовь к чтению привила мне мама. В детстве она мне часто читала сказки перед </w:t>
      </w:r>
      <w:r w:rsidR="00AD0C37">
        <w:rPr>
          <w:color w:val="333333"/>
          <w:sz w:val="28"/>
          <w:szCs w:val="28"/>
        </w:rPr>
        <w:t>сном, вместе учили стихи</w:t>
      </w:r>
      <w:r>
        <w:rPr>
          <w:color w:val="333333"/>
          <w:sz w:val="28"/>
          <w:szCs w:val="28"/>
        </w:rPr>
        <w:t xml:space="preserve"> и рассказы. Мы вместе анализировали и </w:t>
      </w:r>
    </w:p>
    <w:p w:rsidR="00AD0C37" w:rsidRDefault="00860316" w:rsidP="00860316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обсуждали героев </w:t>
      </w:r>
      <w:r w:rsidR="00117171">
        <w:rPr>
          <w:color w:val="333333"/>
          <w:sz w:val="28"/>
          <w:szCs w:val="28"/>
        </w:rPr>
        <w:t>произведений, их поступки. Читая рассказы</w:t>
      </w:r>
      <w:r>
        <w:rPr>
          <w:color w:val="333333"/>
          <w:sz w:val="28"/>
          <w:szCs w:val="28"/>
        </w:rPr>
        <w:t xml:space="preserve"> я</w:t>
      </w:r>
      <w:r w:rsidR="00B65FFD">
        <w:rPr>
          <w:color w:val="333333"/>
          <w:sz w:val="28"/>
          <w:szCs w:val="28"/>
        </w:rPr>
        <w:t>, часто</w:t>
      </w:r>
      <w:r>
        <w:rPr>
          <w:color w:val="333333"/>
          <w:sz w:val="28"/>
          <w:szCs w:val="28"/>
        </w:rPr>
        <w:t xml:space="preserve"> переносился в сказочную страну и ощущал себя героем этих сказок.</w:t>
      </w:r>
    </w:p>
    <w:p w:rsidR="00860316" w:rsidRDefault="00B65FFD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-1235710</wp:posOffset>
            </wp:positionV>
            <wp:extent cx="7433310" cy="10439400"/>
            <wp:effectExtent l="19050" t="0" r="0" b="0"/>
            <wp:wrapNone/>
            <wp:docPr id="4" name="Рисунок 11" descr="https://ds05.infourok.ru/uploads/ex/05c9/000b2958-ba01850b/hello_html_m3e823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5c9/000b2958-ba01850b/hello_html_m3e823c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3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Сказки учат нас добру, оказывая огромное влияние на формирование личности ребе</w:t>
      </w:r>
      <w:r w:rsidR="0011717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нка. Через сказки мы только начинае</w:t>
      </w:r>
      <w:r w:rsidR="008603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 познавать мир. Герои сказок становятся для нас примером для подражания, вызывая желание вырасти таким же смелым, честным и справедливым.</w:t>
      </w:r>
      <w:r w:rsidRPr="00B65FFD">
        <w:rPr>
          <w:b/>
          <w:bCs/>
          <w:noProof/>
          <w:color w:val="000000"/>
          <w:sz w:val="27"/>
          <w:szCs w:val="27"/>
        </w:rPr>
        <w:t xml:space="preserve"> </w:t>
      </w:r>
    </w:p>
    <w:p w:rsidR="00AD0C37" w:rsidRDefault="00AD0C37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Книги</w:t>
      </w:r>
      <w:r w:rsidR="00911411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которые я читал:</w:t>
      </w:r>
    </w:p>
    <w:p w:rsidR="00AD0C37" w:rsidRDefault="00AD0C37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М.Твен «Том Сойер», М-С.Яхьяев «Здраствуй, папа!», Г.Х.Андерсен «Снежная королева» «Дикие лебеди», Братья Гримм «Волк и семеро козлят»,</w:t>
      </w:r>
    </w:p>
    <w:p w:rsidR="00AD0C37" w:rsidRDefault="00AD0C37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Андерсен Г.Х. «Дюймовочка», Экзюпери С. «Маленький принц», Есенин С. «Стихотворения», Ш.Перро «Золушка» «Красная шапочка»,Омар Хайям «Рубаи»,</w:t>
      </w:r>
    </w:p>
    <w:p w:rsidR="00AD0C37" w:rsidRDefault="00AD0C37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Тургенев И.С. «Му-му», Пушкин А.С. «У Лукоморья», Чуковский К.И. «Федорино горе», Сорокоумов К. «40 историй для юных мусульман», Феданова Ю. Скиба Т. «Новейшая энциклопедия для будущих отличников».</w:t>
      </w:r>
    </w:p>
    <w:p w:rsidR="00AD0C37" w:rsidRDefault="00AD0C37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 книг который я прочел мне очень запомнилась и полюбилась книга нашего дагестанского писателя Магомед-Султана Яхьяева «Здраствуй, папа!». Там он описывает жизнь и устои в кумыкском ауле, веселые приключения озорных друзей (Гаджи и Ахмеда), описывает традиции и культуру Дагестана. </w:t>
      </w:r>
    </w:p>
    <w:p w:rsidR="00AD0C37" w:rsidRDefault="00911411" w:rsidP="00AD0C37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Мне очень нрави</w:t>
      </w:r>
      <w:r w:rsidR="00AD0C37">
        <w:rPr>
          <w:color w:val="333333"/>
          <w:sz w:val="28"/>
          <w:szCs w:val="28"/>
        </w:rPr>
        <w:t>тся поэзия персидского философа и поэта Омар</w:t>
      </w:r>
      <w:r>
        <w:rPr>
          <w:color w:val="333333"/>
          <w:sz w:val="28"/>
          <w:szCs w:val="28"/>
        </w:rPr>
        <w:t>а</w:t>
      </w:r>
      <w:r w:rsidR="00AD0C37">
        <w:rPr>
          <w:color w:val="333333"/>
          <w:sz w:val="28"/>
          <w:szCs w:val="28"/>
        </w:rPr>
        <w:t xml:space="preserve"> Ха</w:t>
      </w:r>
      <w:r w:rsidR="00117171">
        <w:rPr>
          <w:color w:val="333333"/>
          <w:sz w:val="28"/>
          <w:szCs w:val="28"/>
        </w:rPr>
        <w:t>й</w:t>
      </w:r>
      <w:r w:rsidR="00AD0C37">
        <w:rPr>
          <w:color w:val="333333"/>
          <w:sz w:val="28"/>
          <w:szCs w:val="28"/>
        </w:rPr>
        <w:t>ям</w:t>
      </w:r>
      <w:r w:rsidR="00117171">
        <w:rPr>
          <w:color w:val="333333"/>
          <w:sz w:val="28"/>
          <w:szCs w:val="28"/>
        </w:rPr>
        <w:t>а</w:t>
      </w:r>
      <w:r w:rsidR="00AD0C37">
        <w:rPr>
          <w:color w:val="333333"/>
          <w:sz w:val="28"/>
          <w:szCs w:val="28"/>
        </w:rPr>
        <w:t>. Он прославлял любовь, красоту и философию жизни.</w:t>
      </w:r>
      <w:r>
        <w:rPr>
          <w:color w:val="333333"/>
          <w:sz w:val="28"/>
          <w:szCs w:val="28"/>
        </w:rPr>
        <w:t xml:space="preserve"> </w:t>
      </w:r>
      <w:r w:rsidR="00AD0C37">
        <w:rPr>
          <w:color w:val="333333"/>
          <w:sz w:val="28"/>
          <w:szCs w:val="28"/>
        </w:rPr>
        <w:t>Некоторые из них мне очень полюбились:</w:t>
      </w:r>
    </w:p>
    <w:p w:rsidR="009D7FC1" w:rsidRDefault="009D7FC1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***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Молчанье – щит от многих бед,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болтовня всегда во вред.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Язык у человека мал, 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сколько жизней он сломал.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***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делай зла- вернется бумерангом,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плюй в колодец – воду будешь пить,</w:t>
      </w:r>
      <w:r w:rsidR="00B65FFD" w:rsidRPr="00B65FFD">
        <w:rPr>
          <w:noProof/>
          <w:color w:val="333333"/>
          <w:sz w:val="28"/>
          <w:szCs w:val="28"/>
        </w:rPr>
        <w:t xml:space="preserve"> </w:t>
      </w:r>
    </w:p>
    <w:p w:rsidR="00BF63CE" w:rsidRDefault="00B65FFD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оско</w:t>
      </w:r>
      <w:r w:rsidR="00BF63CE">
        <w:rPr>
          <w:color w:val="333333"/>
          <w:sz w:val="28"/>
          <w:szCs w:val="28"/>
        </w:rPr>
        <w:t>рбляй того , кто ниже рангом,</w:t>
      </w:r>
    </w:p>
    <w:p w:rsidR="00BF63CE" w:rsidRDefault="00B65FFD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-681990</wp:posOffset>
            </wp:positionV>
            <wp:extent cx="7326630" cy="10439400"/>
            <wp:effectExtent l="19050" t="0" r="7620" b="0"/>
            <wp:wrapNone/>
            <wp:docPr id="11" name="Рисунок 11" descr="https://ds05.infourok.ru/uploads/ex/05c9/000b2958-ba01850b/hello_html_m3e823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5c9/000b2958-ba01850b/hello_html_m3e823c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63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3CE">
        <w:rPr>
          <w:color w:val="333333"/>
          <w:sz w:val="28"/>
          <w:szCs w:val="28"/>
        </w:rPr>
        <w:t>А вдруг придется , что-нибудь просить.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***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предавай друзей, их не заменишь,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не теряй любимых – не вернешь,</w:t>
      </w:r>
    </w:p>
    <w:p w:rsidR="00BF63CE" w:rsidRDefault="00BF63CE" w:rsidP="009D7F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лги себе – со временем проверишь,</w:t>
      </w:r>
    </w:p>
    <w:p w:rsidR="00BF63CE" w:rsidRPr="00B65FFD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этой ложью сам себя ты предаешь.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***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Ветер жизни иногда свиреп.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целом жизнь, однако, хороша.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не страшно, когда черный хлеб,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Страшно когда черная душа…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***</w:t>
      </w:r>
    </w:p>
    <w:p w:rsidR="00BF63CE" w:rsidRDefault="00BF63CE" w:rsidP="00B65FFD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</w:p>
    <w:p w:rsidR="00AD0C37" w:rsidRDefault="00AD0C37" w:rsidP="00B65FFD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 зарубежной литера</w:t>
      </w:r>
      <w:r w:rsidR="00B65FFD">
        <w:rPr>
          <w:color w:val="333333"/>
          <w:sz w:val="28"/>
          <w:szCs w:val="28"/>
        </w:rPr>
        <w:t>туры мне особо нравится книга Антуан де Сент-</w:t>
      </w:r>
      <w:r>
        <w:rPr>
          <w:color w:val="333333"/>
          <w:sz w:val="28"/>
          <w:szCs w:val="28"/>
        </w:rPr>
        <w:t>Экзюпери «Маленький принц». Эта книга на все времена , здесь столько цитат и афоризмов, которые мотивируют быть собой , быть добрым к окружающему миру. Прочитав эту книгу, невозможно остаться равнодушным, читатель обязательно почувствует, что мир так прекрасен, что так много в нем интересного и красивого , и хочется жить и жить.</w:t>
      </w:r>
    </w:p>
    <w:p w:rsidR="00AD0C37" w:rsidRDefault="00AD0C37" w:rsidP="00B65FFD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860316" w:rsidRDefault="00B65FFD" w:rsidP="00B65FFD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                                                        </w:t>
      </w:r>
      <w:r w:rsidR="00860316">
        <w:rPr>
          <w:bCs/>
          <w:color w:val="000000"/>
          <w:sz w:val="27"/>
          <w:szCs w:val="27"/>
        </w:rPr>
        <w:t>Чтение – лучшее учение!</w:t>
      </w:r>
    </w:p>
    <w:p w:rsidR="00860316" w:rsidRDefault="00860316" w:rsidP="00B65FFD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right"/>
        <w:rPr>
          <w:bCs/>
          <w:color w:val="000000"/>
          <w:sz w:val="27"/>
          <w:szCs w:val="27"/>
        </w:rPr>
      </w:pPr>
    </w:p>
    <w:p w:rsidR="00860316" w:rsidRDefault="00B65FFD" w:rsidP="00B65FFD">
      <w:pPr>
        <w:pStyle w:val="a3"/>
        <w:shd w:val="clear" w:color="auto" w:fill="FFFFFF"/>
        <w:spacing w:before="0" w:beforeAutospacing="0" w:after="0" w:afterAutospacing="0" w:line="252" w:lineRule="atLeast"/>
        <w:ind w:left="720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                                                                             </w:t>
      </w:r>
      <w:r w:rsidR="00860316">
        <w:rPr>
          <w:bCs/>
          <w:color w:val="000000"/>
          <w:sz w:val="27"/>
          <w:szCs w:val="27"/>
        </w:rPr>
        <w:t>Пушкин А.С.</w:t>
      </w:r>
    </w:p>
    <w:p w:rsidR="009A4A4D" w:rsidRPr="009A4A4D" w:rsidRDefault="009A4A4D" w:rsidP="00B65FFD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FFD" w:rsidRDefault="00B65FFD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A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Книга объединяет поколения, это часть нашего культурного наследия. В книгах мы находим ответы на многие вопросы, книги дают пищу для размышлений, книги воспитывают в нас человека, книги предлагают лучший интеллектуальный отдых и полёт воображения, потому что в книгах, в отличие от фильмов, нет ограничений на спецэффекты. </w:t>
      </w:r>
    </w:p>
    <w:p w:rsidR="00B65FFD" w:rsidRDefault="00B65FFD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FFD" w:rsidRDefault="00B65FFD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FFD" w:rsidRDefault="00B65FFD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-931545</wp:posOffset>
            </wp:positionH>
            <wp:positionV relativeFrom="paragraph">
              <wp:posOffset>-621030</wp:posOffset>
            </wp:positionV>
            <wp:extent cx="7326630" cy="10683240"/>
            <wp:effectExtent l="19050" t="0" r="7620" b="0"/>
            <wp:wrapNone/>
            <wp:docPr id="3" name="Рисунок 11" descr="https://ds05.infourok.ru/uploads/ex/05c9/000b2958-ba01850b/hello_html_m3e823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5c9/000b2958-ba01850b/hello_html_m3e823c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630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FFD" w:rsidRDefault="00B65FFD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FFD" w:rsidRDefault="00BF63CE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Книги позволяют читателям проживать жизни своих героев. Наверно, поэтому я так сильно люблю читать. Читая, ты погружаешься в жизнь персонажей, живешь их эмоциями, переживаешь и радуешься вместе с ними.</w:t>
      </w:r>
    </w:p>
    <w:p w:rsidR="00BF63CE" w:rsidRDefault="00BF63CE" w:rsidP="00B65FF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думаю</w:t>
      </w:r>
      <w:r w:rsidR="00B65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книги дарят своим читателям возможность получить огромный опыт. Ведь читая книги, ты понимаешь, как все в мире взаимосвязано, какие поступки могут привести к каким последствиям. Таким образом, книги многому учат, делают нас мудрее.</w:t>
      </w:r>
    </w:p>
    <w:p w:rsidR="00BF63CE" w:rsidRDefault="00BF63CE" w:rsidP="00BF63CE">
      <w:pPr>
        <w:shd w:val="clear" w:color="auto" w:fill="FFFFFF"/>
        <w:spacing w:after="240" w:line="240" w:lineRule="auto"/>
        <w:rPr>
          <w:color w:val="333333"/>
          <w:sz w:val="28"/>
          <w:szCs w:val="28"/>
        </w:rPr>
      </w:pPr>
    </w:p>
    <w:p w:rsidR="00A82EF2" w:rsidRPr="009A4A4D" w:rsidRDefault="00A82EF2" w:rsidP="009A4A4D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</w:p>
    <w:p w:rsidR="009A4A4D" w:rsidRPr="009A4A4D" w:rsidRDefault="00B65FFD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9A4A4D" w:rsidRPr="009A4A4D" w:rsidSect="00B65FF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32F" w:rsidRDefault="0069032F" w:rsidP="00860316">
      <w:pPr>
        <w:spacing w:after="0" w:line="240" w:lineRule="auto"/>
      </w:pPr>
      <w:r>
        <w:separator/>
      </w:r>
    </w:p>
  </w:endnote>
  <w:endnote w:type="continuationSeparator" w:id="1">
    <w:p w:rsidR="0069032F" w:rsidRDefault="0069032F" w:rsidP="0086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32F" w:rsidRDefault="0069032F" w:rsidP="00860316">
      <w:pPr>
        <w:spacing w:after="0" w:line="240" w:lineRule="auto"/>
      </w:pPr>
      <w:r>
        <w:separator/>
      </w:r>
    </w:p>
  </w:footnote>
  <w:footnote w:type="continuationSeparator" w:id="1">
    <w:p w:rsidR="0069032F" w:rsidRDefault="0069032F" w:rsidP="0086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16" w:rsidRDefault="00860316" w:rsidP="00860316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BE0"/>
    <w:multiLevelType w:val="multilevel"/>
    <w:tmpl w:val="52E46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14337"/>
    <w:multiLevelType w:val="multilevel"/>
    <w:tmpl w:val="99D2A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24598"/>
    <w:multiLevelType w:val="multilevel"/>
    <w:tmpl w:val="413AA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833AE"/>
    <w:multiLevelType w:val="multilevel"/>
    <w:tmpl w:val="9B825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D3740"/>
    <w:multiLevelType w:val="multilevel"/>
    <w:tmpl w:val="C4DCA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74F0E"/>
    <w:multiLevelType w:val="multilevel"/>
    <w:tmpl w:val="313C4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A3AF7"/>
    <w:multiLevelType w:val="hybridMultilevel"/>
    <w:tmpl w:val="CC8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A4D"/>
    <w:rsid w:val="00043F97"/>
    <w:rsid w:val="00090945"/>
    <w:rsid w:val="00117171"/>
    <w:rsid w:val="001B2B26"/>
    <w:rsid w:val="004C23D9"/>
    <w:rsid w:val="004C3960"/>
    <w:rsid w:val="0069032F"/>
    <w:rsid w:val="00793DB7"/>
    <w:rsid w:val="007B3456"/>
    <w:rsid w:val="008062EF"/>
    <w:rsid w:val="00860316"/>
    <w:rsid w:val="00911411"/>
    <w:rsid w:val="00924042"/>
    <w:rsid w:val="009A4A4D"/>
    <w:rsid w:val="009D7FC1"/>
    <w:rsid w:val="00A37E83"/>
    <w:rsid w:val="00A82EF2"/>
    <w:rsid w:val="00AD0C37"/>
    <w:rsid w:val="00B143DE"/>
    <w:rsid w:val="00B65FFD"/>
    <w:rsid w:val="00BB4CB4"/>
    <w:rsid w:val="00BF63CE"/>
    <w:rsid w:val="00EF50F7"/>
    <w:rsid w:val="00FC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60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0316"/>
  </w:style>
  <w:style w:type="paragraph" w:styleId="a6">
    <w:name w:val="footer"/>
    <w:basedOn w:val="a"/>
    <w:link w:val="a7"/>
    <w:uiPriority w:val="99"/>
    <w:semiHidden/>
    <w:unhideWhenUsed/>
    <w:rsid w:val="00860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0316"/>
  </w:style>
  <w:style w:type="paragraph" w:styleId="a8">
    <w:name w:val="Balloon Text"/>
    <w:basedOn w:val="a"/>
    <w:link w:val="a9"/>
    <w:uiPriority w:val="99"/>
    <w:semiHidden/>
    <w:unhideWhenUsed/>
    <w:rsid w:val="00B6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C652-B363-4AEF-A543-F1968979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mesey</dc:creator>
  <cp:lastModifiedBy>mesey</cp:lastModifiedBy>
  <cp:revision>16</cp:revision>
  <dcterms:created xsi:type="dcterms:W3CDTF">2022-03-13T17:18:00Z</dcterms:created>
  <dcterms:modified xsi:type="dcterms:W3CDTF">2022-03-17T18:53:00Z</dcterms:modified>
</cp:coreProperties>
</file>