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68" w:rsidRPr="00763127" w:rsidRDefault="00527668" w:rsidP="00527668">
      <w:pPr>
        <w:spacing w:after="0"/>
        <w:jc w:val="right"/>
        <w:rPr>
          <w:b/>
          <w:sz w:val="20"/>
          <w:szCs w:val="20"/>
        </w:rPr>
      </w:pPr>
      <w:bookmarkStart w:id="0" w:name="_GoBack"/>
      <w:bookmarkEnd w:id="0"/>
      <w:r w:rsidRPr="00763127">
        <w:rPr>
          <w:b/>
          <w:sz w:val="20"/>
          <w:szCs w:val="20"/>
        </w:rPr>
        <w:t>Утверждаю:</w:t>
      </w:r>
    </w:p>
    <w:p w:rsidR="00527668" w:rsidRPr="00763127" w:rsidRDefault="00527668" w:rsidP="00527668">
      <w:pPr>
        <w:spacing w:after="0"/>
        <w:jc w:val="right"/>
        <w:rPr>
          <w:b/>
          <w:sz w:val="20"/>
          <w:szCs w:val="20"/>
        </w:rPr>
      </w:pPr>
      <w:r w:rsidRPr="00763127">
        <w:rPr>
          <w:b/>
          <w:sz w:val="20"/>
          <w:szCs w:val="20"/>
        </w:rPr>
        <w:t>Директор:</w:t>
      </w:r>
    </w:p>
    <w:p w:rsidR="00527668" w:rsidRPr="00527668" w:rsidRDefault="00527668" w:rsidP="00527668">
      <w:pPr>
        <w:spacing w:after="0"/>
        <w:jc w:val="right"/>
        <w:rPr>
          <w:b/>
        </w:rPr>
      </w:pPr>
      <w:r w:rsidRPr="00763127">
        <w:rPr>
          <w:b/>
          <w:sz w:val="20"/>
          <w:szCs w:val="20"/>
        </w:rPr>
        <w:t>__________________</w:t>
      </w:r>
    </w:p>
    <w:p w:rsidR="00527668" w:rsidRDefault="00527668" w:rsidP="00343B8F">
      <w:pPr>
        <w:spacing w:after="0"/>
        <w:jc w:val="center"/>
        <w:rPr>
          <w:b/>
          <w:sz w:val="28"/>
          <w:szCs w:val="28"/>
        </w:rPr>
      </w:pPr>
    </w:p>
    <w:p w:rsidR="00343B8F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4C4E25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ЧЕК-ЛИСТ</w:t>
      </w:r>
    </w:p>
    <w:p w:rsidR="00343B8F" w:rsidRDefault="00343B8F" w:rsidP="00343B8F">
      <w:pPr>
        <w:spacing w:after="0"/>
        <w:rPr>
          <w:sz w:val="24"/>
          <w:szCs w:val="24"/>
        </w:rPr>
      </w:pPr>
    </w:p>
    <w:p w:rsidR="000A59B5" w:rsidRDefault="00527668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Район, наименование образовательной организации</w:t>
      </w:r>
      <w:r w:rsidR="000A59B5">
        <w:rPr>
          <w:sz w:val="24"/>
          <w:szCs w:val="24"/>
        </w:rPr>
        <w:t xml:space="preserve">: </w:t>
      </w:r>
      <w:proofErr w:type="spellStart"/>
      <w:r w:rsidR="000A59B5">
        <w:rPr>
          <w:sz w:val="24"/>
          <w:szCs w:val="24"/>
        </w:rPr>
        <w:t>Каякентский</w:t>
      </w:r>
      <w:proofErr w:type="spellEnd"/>
      <w:r w:rsidR="000A59B5">
        <w:rPr>
          <w:sz w:val="24"/>
          <w:szCs w:val="24"/>
        </w:rPr>
        <w:t xml:space="preserve"> район, сел. </w:t>
      </w:r>
      <w:proofErr w:type="spellStart"/>
      <w:r w:rsidR="000A59B5">
        <w:rPr>
          <w:sz w:val="24"/>
          <w:szCs w:val="24"/>
        </w:rPr>
        <w:t>Каякент</w:t>
      </w:r>
      <w:proofErr w:type="spellEnd"/>
      <w:r w:rsidR="000A59B5">
        <w:rPr>
          <w:sz w:val="24"/>
          <w:szCs w:val="24"/>
        </w:rPr>
        <w:t xml:space="preserve">, </w:t>
      </w:r>
    </w:p>
    <w:p w:rsidR="00527668" w:rsidRDefault="000A59B5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МБОУ « </w:t>
      </w:r>
      <w:proofErr w:type="spellStart"/>
      <w:r>
        <w:rPr>
          <w:sz w:val="24"/>
          <w:szCs w:val="24"/>
        </w:rPr>
        <w:t>Каякентская</w:t>
      </w:r>
      <w:proofErr w:type="spellEnd"/>
      <w:r>
        <w:rPr>
          <w:sz w:val="24"/>
          <w:szCs w:val="24"/>
        </w:rPr>
        <w:t xml:space="preserve"> СОШ№3»</w:t>
      </w:r>
    </w:p>
    <w:p w:rsidR="00527668" w:rsidRDefault="00527668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0A59B5">
        <w:rPr>
          <w:sz w:val="24"/>
          <w:szCs w:val="24"/>
        </w:rPr>
        <w:t xml:space="preserve">директора: </w:t>
      </w:r>
      <w:proofErr w:type="spellStart"/>
      <w:r w:rsidR="000A59B5">
        <w:rPr>
          <w:sz w:val="24"/>
          <w:szCs w:val="24"/>
        </w:rPr>
        <w:t>Мукаилов</w:t>
      </w:r>
      <w:proofErr w:type="spellEnd"/>
      <w:r w:rsidR="000A59B5">
        <w:rPr>
          <w:sz w:val="24"/>
          <w:szCs w:val="24"/>
        </w:rPr>
        <w:t xml:space="preserve"> </w:t>
      </w:r>
      <w:proofErr w:type="spellStart"/>
      <w:r w:rsidR="000A59B5">
        <w:rPr>
          <w:sz w:val="24"/>
          <w:szCs w:val="24"/>
        </w:rPr>
        <w:t>Магомедшакир</w:t>
      </w:r>
      <w:proofErr w:type="spellEnd"/>
      <w:r w:rsidR="000A59B5">
        <w:rPr>
          <w:sz w:val="24"/>
          <w:szCs w:val="24"/>
        </w:rPr>
        <w:t xml:space="preserve"> </w:t>
      </w:r>
      <w:proofErr w:type="spellStart"/>
      <w:r w:rsidR="000A59B5">
        <w:rPr>
          <w:sz w:val="24"/>
          <w:szCs w:val="24"/>
        </w:rPr>
        <w:t>Исрапилович</w:t>
      </w:r>
      <w:proofErr w:type="spellEnd"/>
    </w:p>
    <w:p w:rsidR="006E1ACA" w:rsidRDefault="006E1ACA" w:rsidP="00343B8F">
      <w:pPr>
        <w:spacing w:after="0"/>
        <w:rPr>
          <w:sz w:val="24"/>
          <w:szCs w:val="24"/>
        </w:rPr>
      </w:pPr>
    </w:p>
    <w:p w:rsidR="000A59B5" w:rsidRDefault="00343B8F" w:rsidP="00343B8F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>Фамилия, имя, отчество куратора ОО по наставнической деятельности</w:t>
      </w:r>
      <w:r w:rsidR="000A59B5">
        <w:rPr>
          <w:sz w:val="24"/>
          <w:szCs w:val="24"/>
        </w:rPr>
        <w:t xml:space="preserve">: </w:t>
      </w:r>
    </w:p>
    <w:p w:rsidR="00527668" w:rsidRDefault="000A59B5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Алиева  </w:t>
      </w:r>
      <w:proofErr w:type="spellStart"/>
      <w:r>
        <w:rPr>
          <w:sz w:val="24"/>
          <w:szCs w:val="24"/>
        </w:rPr>
        <w:t>Нуржахан</w:t>
      </w:r>
      <w:proofErr w:type="spellEnd"/>
      <w:r>
        <w:rPr>
          <w:sz w:val="24"/>
          <w:szCs w:val="24"/>
        </w:rPr>
        <w:t xml:space="preserve">  Магомедовна</w:t>
      </w:r>
    </w:p>
    <w:p w:rsidR="00527668" w:rsidRDefault="000A59B5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="00343B8F" w:rsidRPr="00343B8F">
        <w:rPr>
          <w:sz w:val="24"/>
          <w:szCs w:val="24"/>
        </w:rPr>
        <w:t>елефон</w:t>
      </w:r>
      <w:r>
        <w:rPr>
          <w:sz w:val="24"/>
          <w:szCs w:val="24"/>
        </w:rPr>
        <w:t>:  8-903-428-67-85</w:t>
      </w:r>
    </w:p>
    <w:p w:rsidR="00343B8F" w:rsidRPr="000A59B5" w:rsidRDefault="00343B8F" w:rsidP="00343B8F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>адрес электронной почты</w:t>
      </w:r>
      <w:r w:rsidR="000A59B5">
        <w:rPr>
          <w:sz w:val="24"/>
          <w:szCs w:val="24"/>
        </w:rPr>
        <w:t>:</w:t>
      </w:r>
      <w:r w:rsidR="000A59B5" w:rsidRPr="000A59B5">
        <w:rPr>
          <w:sz w:val="24"/>
          <w:szCs w:val="24"/>
        </w:rPr>
        <w:t xml:space="preserve"> </w:t>
      </w:r>
      <w:proofErr w:type="spellStart"/>
      <w:r w:rsidR="000A59B5">
        <w:rPr>
          <w:sz w:val="24"/>
          <w:szCs w:val="24"/>
        </w:rPr>
        <w:t>nu</w:t>
      </w:r>
      <w:proofErr w:type="spellEnd"/>
      <w:r w:rsidR="000A59B5">
        <w:rPr>
          <w:sz w:val="24"/>
          <w:szCs w:val="24"/>
          <w:lang w:val="en-US"/>
        </w:rPr>
        <w:t>r</w:t>
      </w:r>
      <w:proofErr w:type="spellStart"/>
      <w:r w:rsidR="000A59B5">
        <w:rPr>
          <w:sz w:val="24"/>
          <w:szCs w:val="24"/>
        </w:rPr>
        <w:t>zha</w:t>
      </w:r>
      <w:r w:rsidR="000A59B5">
        <w:rPr>
          <w:sz w:val="24"/>
          <w:szCs w:val="24"/>
          <w:lang w:val="en-US"/>
        </w:rPr>
        <w:t>khanm</w:t>
      </w:r>
      <w:proofErr w:type="spellEnd"/>
      <w:r w:rsidR="000A59B5" w:rsidRPr="000A59B5">
        <w:rPr>
          <w:sz w:val="24"/>
          <w:szCs w:val="24"/>
        </w:rPr>
        <w:t>@</w:t>
      </w:r>
      <w:proofErr w:type="spellStart"/>
      <w:r w:rsidR="000A59B5">
        <w:rPr>
          <w:sz w:val="24"/>
          <w:szCs w:val="24"/>
          <w:lang w:val="en-US"/>
        </w:rPr>
        <w:t>bk</w:t>
      </w:r>
      <w:proofErr w:type="spellEnd"/>
      <w:r w:rsidR="000A59B5" w:rsidRPr="000A59B5">
        <w:rPr>
          <w:sz w:val="24"/>
          <w:szCs w:val="24"/>
        </w:rPr>
        <w:t>.</w:t>
      </w:r>
      <w:proofErr w:type="spellStart"/>
      <w:r w:rsidR="000A59B5">
        <w:rPr>
          <w:sz w:val="24"/>
          <w:szCs w:val="24"/>
          <w:lang w:val="en-US"/>
        </w:rPr>
        <w:t>ru</w:t>
      </w:r>
      <w:proofErr w:type="spellEnd"/>
    </w:p>
    <w:p w:rsidR="00DB36FD" w:rsidRPr="00343B8F" w:rsidRDefault="00DB36FD" w:rsidP="00343B8F">
      <w:pPr>
        <w:spacing w:after="0"/>
        <w:rPr>
          <w:sz w:val="24"/>
          <w:szCs w:val="24"/>
        </w:rPr>
      </w:pPr>
    </w:p>
    <w:tbl>
      <w:tblPr>
        <w:tblStyle w:val="a7"/>
        <w:tblW w:w="15163" w:type="dxa"/>
        <w:tblLayout w:type="fixed"/>
        <w:tblLook w:val="04A0"/>
      </w:tblPr>
      <w:tblGrid>
        <w:gridCol w:w="561"/>
        <w:gridCol w:w="1561"/>
        <w:gridCol w:w="6095"/>
        <w:gridCol w:w="4111"/>
        <w:gridCol w:w="2835"/>
      </w:tblGrid>
      <w:tr w:rsidR="00E7000D" w:rsidRPr="00343B8F" w:rsidTr="006E1ACA">
        <w:tc>
          <w:tcPr>
            <w:tcW w:w="561" w:type="dxa"/>
          </w:tcPr>
          <w:p w:rsidR="00E7000D" w:rsidRPr="00343B8F" w:rsidRDefault="00E7000D" w:rsidP="00343B8F">
            <w:pPr>
              <w:jc w:val="center"/>
            </w:pPr>
            <w:r w:rsidRPr="00343B8F">
              <w:t>№</w:t>
            </w:r>
          </w:p>
        </w:tc>
        <w:tc>
          <w:tcPr>
            <w:tcW w:w="1561" w:type="dxa"/>
          </w:tcPr>
          <w:p w:rsidR="00E7000D" w:rsidRPr="00343B8F" w:rsidRDefault="00E7000D" w:rsidP="00343B8F">
            <w:pPr>
              <w:jc w:val="center"/>
            </w:pPr>
            <w:r>
              <w:t>ЭТАП/РАЗДЕЛ</w:t>
            </w:r>
          </w:p>
        </w:tc>
        <w:tc>
          <w:tcPr>
            <w:tcW w:w="6095" w:type="dxa"/>
          </w:tcPr>
          <w:p w:rsidR="00E7000D" w:rsidRPr="00343B8F" w:rsidRDefault="00E7000D" w:rsidP="00343B8F">
            <w:pPr>
              <w:jc w:val="center"/>
            </w:pPr>
            <w:r w:rsidRPr="00343B8F">
              <w:t>ДЕЯТЕЛЬНОСТЬ</w:t>
            </w:r>
          </w:p>
        </w:tc>
        <w:tc>
          <w:tcPr>
            <w:tcW w:w="4111" w:type="dxa"/>
          </w:tcPr>
          <w:p w:rsidR="00E7000D" w:rsidRPr="00343B8F" w:rsidRDefault="00E7000D" w:rsidP="00343B8F">
            <w:pPr>
              <w:jc w:val="center"/>
            </w:pPr>
            <w:r w:rsidRPr="00343B8F">
              <w:t>ОТМЕТКА о ВЫПОЛНЕНИИ</w:t>
            </w:r>
          </w:p>
        </w:tc>
        <w:tc>
          <w:tcPr>
            <w:tcW w:w="2835" w:type="dxa"/>
          </w:tcPr>
          <w:p w:rsidR="00E7000D" w:rsidRPr="00343B8F" w:rsidRDefault="00E7000D" w:rsidP="00343B8F">
            <w:pPr>
              <w:jc w:val="center"/>
            </w:pPr>
            <w:r w:rsidRPr="00343B8F">
              <w:t>ПРИМЕЧАНИЕ</w:t>
            </w:r>
          </w:p>
        </w:tc>
      </w:tr>
      <w:tr w:rsidR="00E7000D" w:rsidRPr="00343B8F" w:rsidTr="006E1ACA">
        <w:tc>
          <w:tcPr>
            <w:tcW w:w="561" w:type="dxa"/>
            <w:vMerge w:val="restart"/>
          </w:tcPr>
          <w:p w:rsidR="00E7000D" w:rsidRPr="00343B8F" w:rsidRDefault="00E7000D" w:rsidP="00DB36FD">
            <w:r>
              <w:t>1.</w:t>
            </w:r>
          </w:p>
        </w:tc>
        <w:tc>
          <w:tcPr>
            <w:tcW w:w="1561" w:type="dxa"/>
            <w:vMerge w:val="restart"/>
          </w:tcPr>
          <w:p w:rsidR="00E7000D" w:rsidRPr="00CD5F70" w:rsidRDefault="00E7000D" w:rsidP="00DB36FD">
            <w:pPr>
              <w:rPr>
                <w:b/>
              </w:rPr>
            </w:pPr>
            <w:proofErr w:type="spellStart"/>
            <w:r w:rsidRPr="00CD5F70">
              <w:rPr>
                <w:b/>
              </w:rPr>
              <w:t>Подготови</w:t>
            </w:r>
            <w:r w:rsidR="006E1ACA">
              <w:rPr>
                <w:b/>
              </w:rPr>
              <w:t>-</w:t>
            </w:r>
            <w:r w:rsidRPr="00CD5F70">
              <w:rPr>
                <w:b/>
              </w:rPr>
              <w:t>тельный</w:t>
            </w:r>
            <w:proofErr w:type="spellEnd"/>
            <w:r w:rsidRPr="00CD5F70"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:rsidR="00E7000D" w:rsidRPr="00343B8F" w:rsidRDefault="00E7000D" w:rsidP="00DB36FD">
            <w:r>
              <w:t>Принятие Положения о наставничестве в образовательной организации</w:t>
            </w:r>
          </w:p>
        </w:tc>
        <w:tc>
          <w:tcPr>
            <w:tcW w:w="4111" w:type="dxa"/>
          </w:tcPr>
          <w:p w:rsidR="00E7000D" w:rsidRPr="00343B8F" w:rsidRDefault="00EB3EAC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Положения и электронную ссылку на данный документ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4111" w:type="dxa"/>
          </w:tcPr>
          <w:p w:rsidR="00E7000D" w:rsidRPr="00343B8F" w:rsidRDefault="00537259" w:rsidP="00DB36FD">
            <w:r>
              <w:t>Приказ №2 от 16.01.2023г.</w:t>
            </w:r>
          </w:p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F2E10">
            <w:r>
              <w:t>Создание на сайте образовательной организации раздела «Наставничество»</w:t>
            </w:r>
          </w:p>
        </w:tc>
        <w:tc>
          <w:tcPr>
            <w:tcW w:w="4111" w:type="dxa"/>
          </w:tcPr>
          <w:p w:rsidR="00E7000D" w:rsidRPr="00343B8F" w:rsidRDefault="00537259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электронную ссылку на сайте ОО 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Составление списка наставляемых с определением тематики совместной деятельности с наставником (на основе профессиональных дефицитов) – п.2 Чек-листа</w:t>
            </w:r>
          </w:p>
        </w:tc>
        <w:tc>
          <w:tcPr>
            <w:tcW w:w="4111" w:type="dxa"/>
          </w:tcPr>
          <w:p w:rsidR="00E7000D" w:rsidRPr="00343B8F" w:rsidRDefault="00EB3EAC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Подбор и закрепление наставников за наставляемым</w:t>
            </w:r>
          </w:p>
        </w:tc>
        <w:tc>
          <w:tcPr>
            <w:tcW w:w="4111" w:type="dxa"/>
          </w:tcPr>
          <w:p w:rsidR="00E7000D" w:rsidRPr="00343B8F" w:rsidRDefault="00EB3EAC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Назначение наставников приказом руководителя образовательной организации</w:t>
            </w:r>
          </w:p>
        </w:tc>
        <w:tc>
          <w:tcPr>
            <w:tcW w:w="4111" w:type="dxa"/>
          </w:tcPr>
          <w:p w:rsidR="00E7000D" w:rsidRPr="00343B8F" w:rsidRDefault="00537259" w:rsidP="00DB36FD">
            <w:r>
              <w:t>Приказ №2 от 16.01.2023г.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Формирование и утверждение дорожной карты внедрения ЦМН (целевой модели наставничества) в образовательной организации)</w:t>
            </w:r>
          </w:p>
        </w:tc>
        <w:tc>
          <w:tcPr>
            <w:tcW w:w="4111" w:type="dxa"/>
          </w:tcPr>
          <w:p w:rsidR="00E7000D" w:rsidRPr="00343B8F" w:rsidRDefault="00EB3EAC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дорожной карты и электронную ссылку на данный документ</w:t>
            </w:r>
          </w:p>
        </w:tc>
      </w:tr>
      <w:tr w:rsidR="00E7000D" w:rsidRPr="00343B8F" w:rsidTr="006E1ACA">
        <w:tc>
          <w:tcPr>
            <w:tcW w:w="561" w:type="dxa"/>
          </w:tcPr>
          <w:p w:rsidR="00E7000D" w:rsidRPr="00343B8F" w:rsidRDefault="00E7000D" w:rsidP="00DB36FD">
            <w:r>
              <w:t>2.</w:t>
            </w:r>
          </w:p>
        </w:tc>
        <w:tc>
          <w:tcPr>
            <w:tcW w:w="1561" w:type="dxa"/>
          </w:tcPr>
          <w:p w:rsidR="00E7000D" w:rsidRPr="00343B8F" w:rsidRDefault="00E7000D" w:rsidP="00DB36FD">
            <w:proofErr w:type="spellStart"/>
            <w:r>
              <w:t>Диагности</w:t>
            </w:r>
            <w:r w:rsidR="006E1ACA">
              <w:t>-</w:t>
            </w:r>
            <w:r>
              <w:t>ческий</w:t>
            </w:r>
            <w:proofErr w:type="spellEnd"/>
          </w:p>
        </w:tc>
        <w:tc>
          <w:tcPr>
            <w:tcW w:w="6095" w:type="dxa"/>
          </w:tcPr>
          <w:p w:rsidR="00E7000D" w:rsidRPr="008457EE" w:rsidRDefault="00E7000D" w:rsidP="00E257F4">
            <w:r w:rsidRPr="008457EE">
              <w:t>Выявление первоначального уровня профессионализма педагогов школы</w:t>
            </w:r>
            <w:r>
              <w:t xml:space="preserve"> (выявление индивидуальных потребностей педагогов)</w:t>
            </w:r>
            <w:r w:rsidRPr="008457EE">
              <w:t>:</w:t>
            </w:r>
          </w:p>
          <w:p w:rsidR="00E7000D" w:rsidRPr="00343B8F" w:rsidRDefault="00E7000D" w:rsidP="006E1ACA">
            <w:r w:rsidRPr="008457EE">
              <w:t>анализ документов;</w:t>
            </w:r>
            <w:r w:rsidR="006E1ACA">
              <w:t xml:space="preserve"> </w:t>
            </w:r>
            <w:r w:rsidRPr="008457EE">
              <w:t>анкетирование;</w:t>
            </w:r>
            <w:r w:rsidR="006E1ACA">
              <w:t xml:space="preserve"> </w:t>
            </w:r>
            <w:r w:rsidRPr="008457EE">
              <w:t>собеседование;</w:t>
            </w:r>
            <w:r w:rsidR="006E1ACA">
              <w:t xml:space="preserve"> </w:t>
            </w:r>
            <w:r w:rsidRPr="008457EE">
              <w:t xml:space="preserve">наблюдение в процессе педагогической </w:t>
            </w:r>
            <w:r w:rsidR="006E1ACA">
              <w:t>д</w:t>
            </w:r>
            <w:r w:rsidRPr="008457EE">
              <w:t>еятельности</w:t>
            </w:r>
            <w:r w:rsidR="006E1ACA">
              <w:t xml:space="preserve"> и др.</w:t>
            </w:r>
          </w:p>
        </w:tc>
        <w:tc>
          <w:tcPr>
            <w:tcW w:w="4111" w:type="dxa"/>
          </w:tcPr>
          <w:p w:rsidR="00E7000D" w:rsidRPr="00343B8F" w:rsidRDefault="00EB3EAC" w:rsidP="00EB3EAC">
            <w:r>
              <w:t>Провели собеседование с целью выявления индивидуальных потребностей педагогов.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6E1ACA">
        <w:trPr>
          <w:trHeight w:val="519"/>
        </w:trPr>
        <w:tc>
          <w:tcPr>
            <w:tcW w:w="561" w:type="dxa"/>
            <w:vMerge w:val="restart"/>
          </w:tcPr>
          <w:p w:rsidR="006E1ACA" w:rsidRPr="00343B8F" w:rsidRDefault="006E1ACA" w:rsidP="00DB36FD">
            <w:r>
              <w:t>3.</w:t>
            </w:r>
          </w:p>
        </w:tc>
        <w:tc>
          <w:tcPr>
            <w:tcW w:w="1561" w:type="dxa"/>
            <w:vMerge w:val="restart"/>
          </w:tcPr>
          <w:p w:rsidR="006E1ACA" w:rsidRPr="00343B8F" w:rsidRDefault="006E1ACA" w:rsidP="00DB36FD">
            <w:proofErr w:type="spellStart"/>
            <w:r>
              <w:t>Проектиро-вочный</w:t>
            </w:r>
            <w:proofErr w:type="spellEnd"/>
          </w:p>
        </w:tc>
        <w:tc>
          <w:tcPr>
            <w:tcW w:w="6095" w:type="dxa"/>
          </w:tcPr>
          <w:p w:rsidR="006E1ACA" w:rsidRPr="00343B8F" w:rsidRDefault="006E1ACA" w:rsidP="00E257F4">
            <w:r>
              <w:t>Проектирование Индивидуального образовательного маршрута (ИОМ) педагога</w:t>
            </w:r>
          </w:p>
        </w:tc>
        <w:tc>
          <w:tcPr>
            <w:tcW w:w="4111" w:type="dxa"/>
          </w:tcPr>
          <w:p w:rsidR="006E1ACA" w:rsidRPr="00343B8F" w:rsidRDefault="00EB3EAC" w:rsidP="00DB36FD">
            <w:r>
              <w:t>+</w:t>
            </w:r>
          </w:p>
        </w:tc>
        <w:tc>
          <w:tcPr>
            <w:tcW w:w="2835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количество педагогов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4111" w:type="dxa"/>
          </w:tcPr>
          <w:p w:rsidR="00E7000D" w:rsidRPr="00343B8F" w:rsidRDefault="00EB3EAC" w:rsidP="00DB36FD">
            <w:r>
              <w:t>Индивидуальные консультации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4111" w:type="dxa"/>
          </w:tcPr>
          <w:p w:rsidR="00E7000D" w:rsidRPr="00343B8F" w:rsidRDefault="00EB3EAC" w:rsidP="00DB36FD">
            <w:r>
              <w:t>Программа наставничества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Default="00E7000D" w:rsidP="00DB36FD">
            <w: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4111" w:type="dxa"/>
          </w:tcPr>
          <w:p w:rsidR="00E7000D" w:rsidRPr="00343B8F" w:rsidRDefault="00EB3EAC" w:rsidP="00DB36FD">
            <w:r>
              <w:t>На уровне ОО</w:t>
            </w:r>
          </w:p>
        </w:tc>
        <w:tc>
          <w:tcPr>
            <w:tcW w:w="2835" w:type="dxa"/>
          </w:tcPr>
          <w:p w:rsidR="00E7000D" w:rsidRPr="00CD5F70" w:rsidRDefault="00DE4851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механизмы стимулирования</w:t>
            </w:r>
          </w:p>
        </w:tc>
      </w:tr>
      <w:tr w:rsidR="00E7000D" w:rsidRPr="00343B8F" w:rsidTr="006E1ACA">
        <w:tc>
          <w:tcPr>
            <w:tcW w:w="561" w:type="dxa"/>
            <w:vMerge w:val="restart"/>
          </w:tcPr>
          <w:p w:rsidR="00E7000D" w:rsidRPr="00343B8F" w:rsidRDefault="00E7000D" w:rsidP="00DB36FD">
            <w:r>
              <w:lastRenderedPageBreak/>
              <w:t>4.</w:t>
            </w:r>
          </w:p>
        </w:tc>
        <w:tc>
          <w:tcPr>
            <w:tcW w:w="1561" w:type="dxa"/>
            <w:vMerge w:val="restart"/>
          </w:tcPr>
          <w:p w:rsidR="00E7000D" w:rsidRPr="00343B8F" w:rsidRDefault="00E7000D" w:rsidP="00DB36FD">
            <w:proofErr w:type="spellStart"/>
            <w:r>
              <w:t>Реализаци</w:t>
            </w:r>
            <w:r w:rsidR="006E1ACA">
              <w:t>-</w:t>
            </w:r>
            <w:r>
              <w:t>онный</w:t>
            </w:r>
            <w:proofErr w:type="spellEnd"/>
          </w:p>
        </w:tc>
        <w:tc>
          <w:tcPr>
            <w:tcW w:w="6095" w:type="dxa"/>
          </w:tcPr>
          <w:p w:rsidR="00E7000D" w:rsidRPr="00343B8F" w:rsidRDefault="00E7000D" w:rsidP="00DF2E10">
            <w:r>
              <w:t>Реализация ЦМН в образовательной организации:</w:t>
            </w:r>
          </w:p>
        </w:tc>
        <w:tc>
          <w:tcPr>
            <w:tcW w:w="4111" w:type="dxa"/>
          </w:tcPr>
          <w:p w:rsidR="00E7000D" w:rsidRPr="00343B8F" w:rsidRDefault="00EB3EAC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4111" w:type="dxa"/>
          </w:tcPr>
          <w:p w:rsidR="00E7000D" w:rsidRPr="00343B8F" w:rsidRDefault="00EB3EAC" w:rsidP="00DB36FD">
            <w:r>
              <w:t>2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4111" w:type="dxa"/>
          </w:tcPr>
          <w:p w:rsidR="00E7000D" w:rsidRPr="00343B8F" w:rsidRDefault="00EB3EAC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Default="00E7000D" w:rsidP="00546E4E">
            <w:r>
              <w:t>- Отслеживание динамики деятельности наставнических пар/групп</w:t>
            </w:r>
          </w:p>
        </w:tc>
        <w:tc>
          <w:tcPr>
            <w:tcW w:w="4111" w:type="dxa"/>
          </w:tcPr>
          <w:p w:rsidR="00E7000D" w:rsidRPr="00343B8F" w:rsidRDefault="00EB3EAC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форму отслеживания</w:t>
            </w:r>
          </w:p>
        </w:tc>
      </w:tr>
      <w:tr w:rsidR="006E1ACA" w:rsidRPr="00343B8F" w:rsidTr="006E1ACA">
        <w:tc>
          <w:tcPr>
            <w:tcW w:w="561" w:type="dxa"/>
            <w:vMerge w:val="restart"/>
          </w:tcPr>
          <w:p w:rsidR="006E1ACA" w:rsidRDefault="006E1ACA" w:rsidP="00DB36FD">
            <w:r>
              <w:t>5.</w:t>
            </w:r>
          </w:p>
          <w:p w:rsidR="006E1ACA" w:rsidRPr="00343B8F" w:rsidRDefault="006E1ACA" w:rsidP="00DB36FD"/>
        </w:tc>
        <w:tc>
          <w:tcPr>
            <w:tcW w:w="1561" w:type="dxa"/>
            <w:vMerge w:val="restart"/>
          </w:tcPr>
          <w:p w:rsidR="006E1ACA" w:rsidRPr="00343B8F" w:rsidRDefault="006E1ACA" w:rsidP="00546E4E">
            <w:proofErr w:type="spellStart"/>
            <w:r>
              <w:t>Рефлексивно-аналитичес-кий</w:t>
            </w:r>
            <w:proofErr w:type="spellEnd"/>
          </w:p>
        </w:tc>
        <w:tc>
          <w:tcPr>
            <w:tcW w:w="6095" w:type="dxa"/>
          </w:tcPr>
          <w:p w:rsidR="006E1ACA" w:rsidRDefault="006E1ACA" w:rsidP="00DB36FD">
            <w:r>
              <w:t>Анализ наставником эффективности наставнической деятельности</w:t>
            </w:r>
          </w:p>
        </w:tc>
        <w:tc>
          <w:tcPr>
            <w:tcW w:w="4111" w:type="dxa"/>
          </w:tcPr>
          <w:p w:rsidR="006E1ACA" w:rsidRPr="00343B8F" w:rsidRDefault="006E1ACA" w:rsidP="00DB36FD">
            <w:r>
              <w:t>Июль 2023 (до 10.07)</w:t>
            </w:r>
          </w:p>
        </w:tc>
        <w:tc>
          <w:tcPr>
            <w:tcW w:w="2835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6E1ACA">
        <w:tc>
          <w:tcPr>
            <w:tcW w:w="561" w:type="dxa"/>
            <w:vMerge/>
          </w:tcPr>
          <w:p w:rsidR="006E1ACA" w:rsidRPr="00343B8F" w:rsidRDefault="006E1ACA" w:rsidP="00DB36FD"/>
        </w:tc>
        <w:tc>
          <w:tcPr>
            <w:tcW w:w="1561" w:type="dxa"/>
            <w:vMerge/>
          </w:tcPr>
          <w:p w:rsidR="006E1ACA" w:rsidRPr="00343B8F" w:rsidRDefault="006E1ACA" w:rsidP="00DB36FD"/>
        </w:tc>
        <w:tc>
          <w:tcPr>
            <w:tcW w:w="6095" w:type="dxa"/>
          </w:tcPr>
          <w:p w:rsidR="006E1ACA" w:rsidRDefault="006E1ACA" w:rsidP="00DB36FD">
            <w: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4111" w:type="dxa"/>
          </w:tcPr>
          <w:p w:rsidR="006E1ACA" w:rsidRPr="00343B8F" w:rsidRDefault="006E1ACA" w:rsidP="00DB36FD"/>
        </w:tc>
        <w:tc>
          <w:tcPr>
            <w:tcW w:w="2835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6E1ACA">
        <w:tc>
          <w:tcPr>
            <w:tcW w:w="561" w:type="dxa"/>
            <w:vMerge/>
          </w:tcPr>
          <w:p w:rsidR="006E1ACA" w:rsidRPr="00343B8F" w:rsidRDefault="006E1ACA" w:rsidP="00DB36FD"/>
        </w:tc>
        <w:tc>
          <w:tcPr>
            <w:tcW w:w="1561" w:type="dxa"/>
            <w:vMerge/>
          </w:tcPr>
          <w:p w:rsidR="006E1ACA" w:rsidRPr="00343B8F" w:rsidRDefault="006E1ACA" w:rsidP="00DB36FD"/>
        </w:tc>
        <w:tc>
          <w:tcPr>
            <w:tcW w:w="6095" w:type="dxa"/>
          </w:tcPr>
          <w:p w:rsidR="006E1ACA" w:rsidRPr="009D5C77" w:rsidRDefault="006E1ACA" w:rsidP="009D5C77">
            <w:r w:rsidRPr="009D5C77">
              <w:t>Обобщение опыта лучших практик наставничества.</w:t>
            </w:r>
          </w:p>
          <w:p w:rsidR="006E1ACA" w:rsidRPr="009D5C77" w:rsidRDefault="006E1ACA" w:rsidP="009D5C77">
            <w:r w:rsidRPr="009D5C77">
              <w:t>Привлечение внимания общественности к благородной миссии наставничества.</w:t>
            </w:r>
          </w:p>
          <w:p w:rsidR="006E1ACA" w:rsidRDefault="006E1ACA" w:rsidP="00DE4851">
            <w:r w:rsidRPr="009D5C77">
              <w:t>Поощрение и н</w:t>
            </w:r>
            <w:r>
              <w:t>аграждение лучших наставников</w:t>
            </w:r>
          </w:p>
        </w:tc>
        <w:tc>
          <w:tcPr>
            <w:tcW w:w="4111" w:type="dxa"/>
          </w:tcPr>
          <w:p w:rsidR="006E1ACA" w:rsidRPr="00343B8F" w:rsidRDefault="006E1ACA" w:rsidP="00DB36FD"/>
        </w:tc>
        <w:tc>
          <w:tcPr>
            <w:tcW w:w="2835" w:type="dxa"/>
          </w:tcPr>
          <w:p w:rsidR="006E1ACA" w:rsidRPr="00CD5F70" w:rsidRDefault="006E1ACA" w:rsidP="00DE3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формы и способы стимулирования, количество поощренных наставников</w:t>
            </w:r>
          </w:p>
        </w:tc>
      </w:tr>
    </w:tbl>
    <w:p w:rsidR="00343B8F" w:rsidRDefault="00343B8F" w:rsidP="004B5C83">
      <w:pPr>
        <w:spacing w:after="0"/>
        <w:jc w:val="both"/>
        <w:rPr>
          <w:sz w:val="28"/>
          <w:szCs w:val="28"/>
        </w:rPr>
      </w:pPr>
    </w:p>
    <w:p w:rsidR="00720F3C" w:rsidRPr="00720F3C" w:rsidRDefault="00720F3C" w:rsidP="004B5C83">
      <w:pPr>
        <w:spacing w:after="0"/>
        <w:jc w:val="both"/>
        <w:rPr>
          <w:sz w:val="28"/>
          <w:szCs w:val="28"/>
        </w:rPr>
      </w:pPr>
    </w:p>
    <w:sectPr w:rsidR="00720F3C" w:rsidRPr="00720F3C" w:rsidSect="00AA73B0">
      <w:pgSz w:w="11906" w:h="16838"/>
      <w:pgMar w:top="851" w:right="991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7F6"/>
    <w:multiLevelType w:val="hybridMultilevel"/>
    <w:tmpl w:val="5F4084DC"/>
    <w:lvl w:ilvl="0" w:tplc="7DCA4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3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E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3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86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1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4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29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0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3"/>
    <w:rsid w:val="000A59B5"/>
    <w:rsid w:val="000F7205"/>
    <w:rsid w:val="002B5E23"/>
    <w:rsid w:val="00343B8F"/>
    <w:rsid w:val="004B5C83"/>
    <w:rsid w:val="004C1BE4"/>
    <w:rsid w:val="0052454E"/>
    <w:rsid w:val="00527668"/>
    <w:rsid w:val="00537259"/>
    <w:rsid w:val="0054467A"/>
    <w:rsid w:val="005451B7"/>
    <w:rsid w:val="00546E4E"/>
    <w:rsid w:val="00547BE2"/>
    <w:rsid w:val="00664454"/>
    <w:rsid w:val="00677D50"/>
    <w:rsid w:val="006E1ACA"/>
    <w:rsid w:val="00720F3C"/>
    <w:rsid w:val="00723C66"/>
    <w:rsid w:val="00763127"/>
    <w:rsid w:val="00775E61"/>
    <w:rsid w:val="007B6B4A"/>
    <w:rsid w:val="008457EE"/>
    <w:rsid w:val="009749F9"/>
    <w:rsid w:val="009D5C77"/>
    <w:rsid w:val="00AA73B0"/>
    <w:rsid w:val="00AE12E3"/>
    <w:rsid w:val="00AF03B8"/>
    <w:rsid w:val="00B71F9B"/>
    <w:rsid w:val="00C85FC8"/>
    <w:rsid w:val="00CD5F70"/>
    <w:rsid w:val="00D31B07"/>
    <w:rsid w:val="00D9120A"/>
    <w:rsid w:val="00DB36FD"/>
    <w:rsid w:val="00DB74C9"/>
    <w:rsid w:val="00DC3CCA"/>
    <w:rsid w:val="00DE3889"/>
    <w:rsid w:val="00DE4851"/>
    <w:rsid w:val="00DF2E10"/>
    <w:rsid w:val="00DF7EC1"/>
    <w:rsid w:val="00E16C72"/>
    <w:rsid w:val="00E257F4"/>
    <w:rsid w:val="00E7000D"/>
    <w:rsid w:val="00EA786A"/>
    <w:rsid w:val="00EB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Школа</cp:lastModifiedBy>
  <cp:revision>42</cp:revision>
  <cp:lastPrinted>2023-01-25T07:05:00Z</cp:lastPrinted>
  <dcterms:created xsi:type="dcterms:W3CDTF">2022-12-07T06:21:00Z</dcterms:created>
  <dcterms:modified xsi:type="dcterms:W3CDTF">2023-01-25T07:07:00Z</dcterms:modified>
</cp:coreProperties>
</file>